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1" w:rsidRP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АДМИНИСТРАЦИЯ</w:t>
      </w:r>
    </w:p>
    <w:p w:rsidR="000F7701" w:rsidRPr="00B9137E" w:rsidRDefault="001E7C38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ШРАМОВСКОГО</w:t>
      </w:r>
      <w:r w:rsidR="000F7701" w:rsidRPr="00B9137E">
        <w:rPr>
          <w:rFonts w:cs="Arial"/>
        </w:rPr>
        <w:t xml:space="preserve"> СЕЛЬСКОГО ПОСЕЛЕНИЯ</w:t>
      </w:r>
    </w:p>
    <w:p w:rsidR="000F7701" w:rsidRP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РОССОШАНСКОГО МУНИЦИПАЛЬНОГО РАЙОНА</w:t>
      </w:r>
    </w:p>
    <w:p w:rsid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ВОРОНЕЖСКОЙ ОБЛАСТИ</w:t>
      </w:r>
    </w:p>
    <w:p w:rsidR="00B9137E" w:rsidRDefault="000F7701" w:rsidP="00B9137E">
      <w:pPr>
        <w:shd w:val="clear" w:color="auto" w:fill="FFFFFF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>ПОСТАНОВЛЕНИЕ</w:t>
      </w:r>
    </w:p>
    <w:p w:rsidR="000F7701" w:rsidRPr="00B9137E" w:rsidRDefault="000F7701" w:rsidP="00B9137E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B9137E">
        <w:rPr>
          <w:rFonts w:cs="Arial"/>
          <w:spacing w:val="-14"/>
        </w:rPr>
        <w:t>От</w:t>
      </w:r>
      <w:r w:rsidR="00B9137E">
        <w:rPr>
          <w:rFonts w:cs="Arial"/>
          <w:spacing w:val="-14"/>
        </w:rPr>
        <w:t xml:space="preserve"> </w:t>
      </w:r>
      <w:r w:rsidR="00801EA4">
        <w:rPr>
          <w:rFonts w:cs="Arial"/>
          <w:spacing w:val="-14"/>
        </w:rPr>
        <w:t>12</w:t>
      </w:r>
      <w:r w:rsidR="00E06782" w:rsidRPr="00B9137E">
        <w:rPr>
          <w:rFonts w:cs="Arial"/>
          <w:spacing w:val="-14"/>
        </w:rPr>
        <w:t>.0</w:t>
      </w:r>
      <w:r w:rsidR="00801EA4">
        <w:rPr>
          <w:rFonts w:cs="Arial"/>
          <w:spacing w:val="-14"/>
        </w:rPr>
        <w:t>3.2018</w:t>
      </w:r>
      <w:r w:rsidR="00E06782" w:rsidRPr="00B9137E">
        <w:rPr>
          <w:rFonts w:cs="Arial"/>
          <w:spacing w:val="-14"/>
        </w:rPr>
        <w:t xml:space="preserve"> г.</w:t>
      </w:r>
      <w:r w:rsidR="00B9137E">
        <w:rPr>
          <w:rFonts w:cs="Arial"/>
          <w:spacing w:val="-14"/>
        </w:rPr>
        <w:t xml:space="preserve"> </w:t>
      </w:r>
      <w:r w:rsidRPr="00B9137E">
        <w:rPr>
          <w:rFonts w:cs="Arial"/>
        </w:rPr>
        <w:t xml:space="preserve">№ </w:t>
      </w:r>
      <w:r w:rsidR="00801EA4">
        <w:rPr>
          <w:rFonts w:cs="Arial"/>
        </w:rPr>
        <w:t>13</w:t>
      </w:r>
      <w:r w:rsidR="00B9137E">
        <w:rPr>
          <w:rFonts w:cs="Arial"/>
        </w:rPr>
        <w:t xml:space="preserve"> </w:t>
      </w:r>
    </w:p>
    <w:p w:rsidR="00801EA4" w:rsidRDefault="000F7701" w:rsidP="00B9137E">
      <w:pPr>
        <w:shd w:val="clear" w:color="auto" w:fill="FFFFFF"/>
        <w:ind w:firstLine="709"/>
        <w:rPr>
          <w:rFonts w:cs="Arial"/>
          <w:spacing w:val="-9"/>
        </w:rPr>
      </w:pPr>
      <w:r w:rsidRPr="00B9137E">
        <w:rPr>
          <w:rFonts w:cs="Arial"/>
          <w:spacing w:val="-9"/>
        </w:rPr>
        <w:t xml:space="preserve">с. </w:t>
      </w:r>
      <w:r w:rsidR="001E7C38" w:rsidRPr="00B9137E">
        <w:rPr>
          <w:rFonts w:cs="Arial"/>
          <w:spacing w:val="-9"/>
        </w:rPr>
        <w:t>Шрамовка</w:t>
      </w: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47"/>
        <w:gridCol w:w="528"/>
      </w:tblGrid>
      <w:tr w:rsidR="00801EA4" w:rsidRPr="00801EA4" w:rsidTr="00801EA4">
        <w:trPr>
          <w:trHeight w:val="1378"/>
        </w:trPr>
        <w:tc>
          <w:tcPr>
            <w:tcW w:w="9747" w:type="dxa"/>
            <w:shd w:val="clear" w:color="auto" w:fill="auto"/>
          </w:tcPr>
          <w:p w:rsidR="00801EA4" w:rsidRPr="00801EA4" w:rsidRDefault="00801EA4" w:rsidP="00801EA4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>О внесении изменений в постановление администрации Шрамовского сельского поселения от 24.0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4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>.201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7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 xml:space="preserve">г. № 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41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 xml:space="preserve"> «Об утверждении муниципальной программы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 на 2017 – 2022 годы</w:t>
            </w:r>
          </w:p>
        </w:tc>
        <w:tc>
          <w:tcPr>
            <w:tcW w:w="528" w:type="dxa"/>
            <w:shd w:val="clear" w:color="auto" w:fill="auto"/>
          </w:tcPr>
          <w:p w:rsidR="00801EA4" w:rsidRPr="00801EA4" w:rsidRDefault="00801EA4" w:rsidP="00801EA4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</w:p>
        </w:tc>
      </w:tr>
    </w:tbl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B9137E">
        <w:t>Защита населения и территории Шрамовского сельского поселения от чрезвычайных ситуаций, обеспечение пожарной безопасности» на 2017 – 2022 годы</w:t>
      </w:r>
      <w:r w:rsidRPr="00801EA4">
        <w:rPr>
          <w:rFonts w:cs="Arial"/>
        </w:rPr>
        <w:t xml:space="preserve">, администрация Шрамовского сельского поселения </w:t>
      </w:r>
    </w:p>
    <w:p w:rsidR="00801EA4" w:rsidRPr="00801EA4" w:rsidRDefault="00801EA4" w:rsidP="00801EA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801EA4">
        <w:rPr>
          <w:rFonts w:cs="Arial"/>
        </w:rPr>
        <w:t>П</w:t>
      </w:r>
      <w:proofErr w:type="gramEnd"/>
      <w:r w:rsidRPr="00801EA4">
        <w:rPr>
          <w:rFonts w:cs="Arial"/>
        </w:rPr>
        <w:t xml:space="preserve"> О С Т А Н О В Л Я Е Т:</w:t>
      </w:r>
    </w:p>
    <w:p w:rsidR="00801EA4" w:rsidRPr="00801EA4" w:rsidRDefault="00801EA4" w:rsidP="00801EA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801EA4">
        <w:rPr>
          <w:rFonts w:cs="Arial"/>
        </w:rPr>
        <w:t>1. Внести изменения в муниципальную программу «</w:t>
      </w:r>
      <w:r w:rsidRPr="00B9137E">
        <w:t>Защита населения и территории Шрамовского сельского поселения от чрезвычайных ситуаций, обеспечение пожарной безопасности» на 2017 – 2022 годы</w:t>
      </w:r>
      <w:r w:rsidRPr="00801EA4">
        <w:rPr>
          <w:rFonts w:cs="Arial"/>
        </w:rPr>
        <w:t>, утвержденную постановлением администрации Шрамовского сельского поселения от 24.0</w:t>
      </w:r>
      <w:r>
        <w:rPr>
          <w:rFonts w:cs="Arial"/>
        </w:rPr>
        <w:t>4</w:t>
      </w:r>
      <w:r w:rsidRPr="00801EA4">
        <w:rPr>
          <w:rFonts w:cs="Arial"/>
        </w:rPr>
        <w:t>.201</w:t>
      </w:r>
      <w:r>
        <w:rPr>
          <w:rFonts w:cs="Arial"/>
        </w:rPr>
        <w:t>7</w:t>
      </w:r>
      <w:r w:rsidRPr="00801EA4">
        <w:rPr>
          <w:rFonts w:cs="Arial"/>
        </w:rPr>
        <w:t xml:space="preserve"> г. № 4</w:t>
      </w:r>
      <w:r>
        <w:rPr>
          <w:rFonts w:cs="Arial"/>
        </w:rPr>
        <w:t>1</w:t>
      </w:r>
      <w:r w:rsidRPr="00801EA4">
        <w:rPr>
          <w:rFonts w:cs="Arial"/>
        </w:rPr>
        <w:t>, изложив в новой редакции согласно приложению.</w:t>
      </w:r>
    </w:p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801EA4" w:rsidRPr="00801EA4" w:rsidRDefault="00801EA4" w:rsidP="00801EA4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1EA4" w:rsidRPr="00801EA4" w:rsidTr="00801EA4">
        <w:tc>
          <w:tcPr>
            <w:tcW w:w="3284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Глава Шрамовского</w:t>
            </w:r>
          </w:p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И. И. Рыбалка</w:t>
            </w:r>
          </w:p>
        </w:tc>
      </w:tr>
    </w:tbl>
    <w:p w:rsidR="000F7701" w:rsidRDefault="000F7701" w:rsidP="00B9137E">
      <w:pPr>
        <w:shd w:val="clear" w:color="auto" w:fill="FFFFFF"/>
        <w:ind w:firstLine="709"/>
        <w:rPr>
          <w:rFonts w:cs="Arial"/>
          <w:spacing w:val="-9"/>
          <w:lang w:val="en-US"/>
        </w:rPr>
      </w:pPr>
      <w:r w:rsidRPr="00B9137E">
        <w:rPr>
          <w:rFonts w:cs="Arial"/>
          <w:spacing w:val="-9"/>
        </w:rPr>
        <w:t xml:space="preserve"> </w:t>
      </w:r>
    </w:p>
    <w:p w:rsidR="00B9137E" w:rsidRPr="00B9137E" w:rsidRDefault="00B9137E" w:rsidP="00B9137E">
      <w:pPr>
        <w:ind w:firstLine="709"/>
        <w:rPr>
          <w:rFonts w:cs="Arial"/>
          <w:lang w:val="en-US"/>
        </w:rPr>
      </w:pPr>
    </w:p>
    <w:p w:rsidR="00C95E9A" w:rsidRPr="00B9137E" w:rsidRDefault="00B9137E" w:rsidP="00B9137E">
      <w:pPr>
        <w:ind w:firstLine="4536"/>
        <w:rPr>
          <w:rFonts w:cs="Arial"/>
        </w:rPr>
      </w:pPr>
      <w:r>
        <w:rPr>
          <w:rFonts w:cs="Arial"/>
        </w:rPr>
        <w:br w:type="page"/>
      </w:r>
      <w:r w:rsidR="00C95E9A" w:rsidRPr="00B9137E">
        <w:rPr>
          <w:rFonts w:cs="Arial"/>
        </w:rPr>
        <w:lastRenderedPageBreak/>
        <w:t>Приложение</w:t>
      </w:r>
    </w:p>
    <w:p w:rsidR="00C95E9A" w:rsidRPr="00B9137E" w:rsidRDefault="000F7701" w:rsidP="00B9137E">
      <w:pPr>
        <w:ind w:firstLine="4536"/>
        <w:rPr>
          <w:rFonts w:cs="Arial"/>
        </w:rPr>
      </w:pPr>
      <w:r w:rsidRPr="00B9137E">
        <w:rPr>
          <w:rFonts w:cs="Arial"/>
        </w:rPr>
        <w:t>к п</w:t>
      </w:r>
      <w:r w:rsidR="00C95E9A" w:rsidRPr="00B9137E">
        <w:rPr>
          <w:rFonts w:cs="Arial"/>
        </w:rPr>
        <w:t xml:space="preserve">остановлению администрации </w:t>
      </w:r>
    </w:p>
    <w:p w:rsidR="00C95E9A" w:rsidRPr="00B9137E" w:rsidRDefault="001E7C38" w:rsidP="00B9137E">
      <w:pPr>
        <w:ind w:firstLine="4536"/>
        <w:rPr>
          <w:rFonts w:cs="Arial"/>
        </w:rPr>
      </w:pPr>
      <w:r w:rsidRPr="00B9137E">
        <w:rPr>
          <w:rFonts w:cs="Arial"/>
        </w:rPr>
        <w:t>Шрамовского</w:t>
      </w:r>
      <w:r w:rsidR="00C95E9A" w:rsidRPr="00B9137E">
        <w:rPr>
          <w:rFonts w:cs="Arial"/>
        </w:rPr>
        <w:t xml:space="preserve"> сельского поселения</w:t>
      </w:r>
    </w:p>
    <w:p w:rsidR="00C95E9A" w:rsidRPr="00B9137E" w:rsidRDefault="00C95E9A" w:rsidP="00B9137E">
      <w:pPr>
        <w:ind w:firstLine="4536"/>
        <w:rPr>
          <w:rFonts w:cs="Arial"/>
        </w:rPr>
      </w:pPr>
      <w:r w:rsidRPr="00B9137E">
        <w:rPr>
          <w:rFonts w:cs="Arial"/>
        </w:rPr>
        <w:t>Россошанского муниципального района</w:t>
      </w:r>
    </w:p>
    <w:p w:rsidR="00B9137E" w:rsidRPr="00B9137E" w:rsidRDefault="001E7C38" w:rsidP="00B9137E">
      <w:pPr>
        <w:ind w:firstLine="4536"/>
        <w:rPr>
          <w:rFonts w:cs="Arial"/>
          <w:lang w:val="en-US"/>
        </w:rPr>
      </w:pPr>
      <w:r w:rsidRPr="00B9137E">
        <w:rPr>
          <w:rFonts w:cs="Arial"/>
        </w:rPr>
        <w:t>о</w:t>
      </w:r>
      <w:r w:rsidR="00C95E9A" w:rsidRPr="00B9137E">
        <w:rPr>
          <w:rFonts w:cs="Arial"/>
        </w:rPr>
        <w:t>т</w:t>
      </w:r>
      <w:r w:rsidRPr="00B9137E">
        <w:rPr>
          <w:rFonts w:cs="Arial"/>
        </w:rPr>
        <w:t xml:space="preserve"> </w:t>
      </w:r>
      <w:r w:rsidR="00801EA4">
        <w:rPr>
          <w:rFonts w:cs="Arial"/>
        </w:rPr>
        <w:t>12.03</w:t>
      </w:r>
      <w:r w:rsidR="00E06782" w:rsidRPr="00B9137E">
        <w:rPr>
          <w:rFonts w:cs="Arial"/>
        </w:rPr>
        <w:t>.201</w:t>
      </w:r>
      <w:r w:rsidR="00801EA4">
        <w:rPr>
          <w:rFonts w:cs="Arial"/>
        </w:rPr>
        <w:t>8</w:t>
      </w:r>
      <w:r w:rsidR="00E06782" w:rsidRPr="00B9137E">
        <w:rPr>
          <w:rFonts w:cs="Arial"/>
        </w:rPr>
        <w:t xml:space="preserve"> г</w:t>
      </w:r>
      <w:r w:rsidR="00C95E9A" w:rsidRPr="00B9137E">
        <w:rPr>
          <w:rFonts w:cs="Arial"/>
        </w:rPr>
        <w:t xml:space="preserve"> .</w:t>
      </w:r>
      <w:r w:rsidR="00B9137E">
        <w:rPr>
          <w:rFonts w:cs="Arial"/>
        </w:rPr>
        <w:t xml:space="preserve"> </w:t>
      </w:r>
      <w:r w:rsidR="000F7701" w:rsidRPr="00B9137E">
        <w:rPr>
          <w:rFonts w:cs="Arial"/>
        </w:rPr>
        <w:t>№</w:t>
      </w:r>
      <w:r w:rsidR="009700BB" w:rsidRPr="00B9137E">
        <w:rPr>
          <w:rFonts w:cs="Arial"/>
        </w:rPr>
        <w:t xml:space="preserve"> </w:t>
      </w:r>
      <w:r w:rsidR="00801EA4">
        <w:rPr>
          <w:rFonts w:cs="Arial"/>
        </w:rPr>
        <w:t>13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>ПАСПОРТ</w:t>
      </w:r>
    </w:p>
    <w:p w:rsidR="00BA3745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 xml:space="preserve">муниципальной программы </w:t>
      </w:r>
      <w:r w:rsidR="001E7C38" w:rsidRPr="00B9137E">
        <w:rPr>
          <w:rFonts w:cs="Arial"/>
          <w:bCs/>
        </w:rPr>
        <w:t>Шрамовского</w:t>
      </w:r>
      <w:r w:rsidRPr="00B9137E">
        <w:rPr>
          <w:rFonts w:cs="Arial"/>
          <w:bCs/>
        </w:rPr>
        <w:t xml:space="preserve"> сельского поселения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 xml:space="preserve">« Защита населения и территории </w:t>
      </w:r>
      <w:r w:rsidR="001E7C38" w:rsidRPr="00B9137E">
        <w:rPr>
          <w:rFonts w:cs="Arial"/>
          <w:bCs/>
        </w:rPr>
        <w:t>Шрамовского</w:t>
      </w:r>
      <w:r w:rsidRPr="00B9137E">
        <w:rPr>
          <w:rFonts w:cs="Arial"/>
          <w:bCs/>
        </w:rPr>
        <w:t xml:space="preserve"> сельского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B9137E">
        <w:rPr>
          <w:rFonts w:cs="Arial"/>
          <w:bCs/>
        </w:rPr>
        <w:t>поселения от</w:t>
      </w:r>
      <w:r w:rsidR="00B9137E">
        <w:rPr>
          <w:rFonts w:cs="Arial"/>
          <w:bCs/>
        </w:rPr>
        <w:t xml:space="preserve"> </w:t>
      </w:r>
      <w:r w:rsidRPr="00B9137E">
        <w:rPr>
          <w:rFonts w:cs="Arial"/>
          <w:bCs/>
        </w:rPr>
        <w:t>чрезвычайных ситуаций, обеспечение пожарной</w:t>
      </w:r>
      <w:r w:rsidR="00B9137E">
        <w:rPr>
          <w:rFonts w:cs="Arial"/>
          <w:bCs/>
        </w:rPr>
        <w:t xml:space="preserve"> </w:t>
      </w:r>
      <w:r w:rsidRPr="00B9137E">
        <w:rPr>
          <w:rFonts w:cs="Arial"/>
          <w:bCs/>
        </w:rPr>
        <w:t>безопасности</w:t>
      </w:r>
      <w:r w:rsidRPr="00B9137E">
        <w:rPr>
          <w:rFonts w:cs="Arial"/>
        </w:rPr>
        <w:t>»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410"/>
        <w:gridCol w:w="1276"/>
        <w:gridCol w:w="1702"/>
        <w:gridCol w:w="1418"/>
        <w:gridCol w:w="1418"/>
      </w:tblGrid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Подпрограммы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Подпрограмма 1</w:t>
            </w:r>
            <w:r w:rsidR="00CC080A" w:rsidRPr="00B9137E">
              <w:rPr>
                <w:rFonts w:cs="Arial"/>
              </w:rPr>
              <w:t xml:space="preserve">: </w:t>
            </w:r>
            <w:r w:rsidRPr="00B9137E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Основн</w:t>
            </w:r>
            <w:r w:rsidR="00CC080A" w:rsidRPr="00B9137E">
              <w:rPr>
                <w:rFonts w:cs="Arial"/>
              </w:rPr>
              <w:t>о</w:t>
            </w:r>
            <w:r w:rsidRPr="00B9137E">
              <w:rPr>
                <w:rFonts w:cs="Arial"/>
              </w:rPr>
              <w:t>е мероприяти</w:t>
            </w:r>
            <w:r w:rsidR="00CC080A" w:rsidRPr="00B9137E">
              <w:rPr>
                <w:rFonts w:cs="Arial"/>
              </w:rPr>
              <w:t>е</w:t>
            </w:r>
            <w:r w:rsidRPr="00B9137E">
              <w:rPr>
                <w:rFonts w:cs="Arial"/>
              </w:rPr>
              <w:t xml:space="preserve">: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 Обеспечение развития систем связи, оповещения, накопления и обработки информации, </w:t>
            </w:r>
            <w:r w:rsidR="004B5A3C" w:rsidRPr="00B9137E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B9137E">
              <w:rPr>
                <w:rFonts w:cs="Arial"/>
              </w:rPr>
              <w:t>, финансовое обеспечение подпрограммы</w:t>
            </w:r>
            <w:r w:rsidR="004B5A3C" w:rsidRPr="00B9137E">
              <w:rPr>
                <w:rFonts w:cs="Arial"/>
              </w:rPr>
              <w:t>.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4B5A3C" w:rsidP="00B9137E">
            <w:pPr>
              <w:snapToGri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</w:t>
            </w:r>
            <w:r w:rsidR="003B0662" w:rsidRPr="00B9137E">
              <w:rPr>
                <w:rFonts w:cs="Arial"/>
              </w:rPr>
              <w:t>нижение рисков</w:t>
            </w:r>
            <w:r w:rsidR="00B9137E">
              <w:rPr>
                <w:rFonts w:cs="Arial"/>
              </w:rPr>
              <w:t xml:space="preserve"> </w:t>
            </w:r>
            <w:r w:rsidR="003B0662" w:rsidRPr="00B9137E">
              <w:rPr>
                <w:rFonts w:cs="Arial"/>
              </w:rPr>
              <w:t>возникновения и смягчение последствий чрезвычайных ситуаций</w:t>
            </w:r>
            <w:r w:rsidRPr="00B9137E">
              <w:rPr>
                <w:rFonts w:cs="Arial"/>
              </w:rPr>
              <w:t xml:space="preserve">; </w:t>
            </w:r>
            <w:r w:rsidR="003B0662" w:rsidRPr="00B9137E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B9137E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Задачи муниципальной программы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60" w:type="pct"/>
            <w:gridSpan w:val="5"/>
          </w:tcPr>
          <w:p w:rsidR="008A7478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4B5A3C" w:rsidRPr="00B9137E">
              <w:rPr>
                <w:rFonts w:cs="Arial"/>
              </w:rPr>
              <w:t>Р</w:t>
            </w:r>
            <w:r w:rsidR="003B0662" w:rsidRPr="00B9137E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B0662" w:rsidRPr="00B9137E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B0662" w:rsidRPr="00B9137E">
              <w:rPr>
                <w:rFonts w:cs="Arial"/>
              </w:rPr>
              <w:t>информирование населения о правилах поведения и дей</w:t>
            </w:r>
            <w:r w:rsidR="008A7478" w:rsidRPr="00B9137E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760" w:type="pct"/>
            <w:gridSpan w:val="5"/>
          </w:tcPr>
          <w:p w:rsidR="00B9137E" w:rsidRDefault="00736F8A" w:rsidP="00B9137E">
            <w:pPr>
              <w:ind w:firstLine="0"/>
              <w:rPr>
                <w:rFonts w:cs="Arial"/>
                <w:color w:val="000000"/>
                <w:kern w:val="2"/>
              </w:rPr>
            </w:pPr>
            <w:r w:rsidRPr="00B9137E">
              <w:rPr>
                <w:rFonts w:cs="Arial"/>
                <w:color w:val="000000"/>
                <w:kern w:val="2"/>
              </w:rPr>
              <w:t>И</w:t>
            </w:r>
            <w:r w:rsidR="008A7478" w:rsidRPr="00B9137E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B9137E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B9137E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B9137E">
              <w:rPr>
                <w:rFonts w:cs="Arial"/>
                <w:color w:val="000000"/>
                <w:kern w:val="2"/>
              </w:rPr>
              <w:t xml:space="preserve"> </w:t>
            </w:r>
          </w:p>
          <w:p w:rsidR="008A7478" w:rsidRPr="00B9137E" w:rsidRDefault="008A7478" w:rsidP="00B9137E">
            <w:pPr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Программа реализуется в 1 этап;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срок реализации 201</w:t>
            </w:r>
            <w:r w:rsidR="001E7C38" w:rsidRPr="00B9137E">
              <w:rPr>
                <w:rFonts w:cs="Arial"/>
              </w:rPr>
              <w:t>7</w:t>
            </w:r>
            <w:r w:rsidRPr="00B9137E">
              <w:rPr>
                <w:rFonts w:cs="Arial"/>
              </w:rPr>
              <w:t>-20</w:t>
            </w:r>
            <w:r w:rsidR="00D40C3B" w:rsidRPr="00B9137E">
              <w:rPr>
                <w:rFonts w:cs="Arial"/>
              </w:rPr>
              <w:t>2</w:t>
            </w:r>
            <w:r w:rsidR="001E7C38" w:rsidRPr="00B9137E">
              <w:rPr>
                <w:rFonts w:cs="Arial"/>
              </w:rPr>
              <w:t>2</w:t>
            </w:r>
            <w:r w:rsidRPr="00B9137E">
              <w:rPr>
                <w:rFonts w:cs="Arial"/>
              </w:rPr>
              <w:t xml:space="preserve"> годы.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 w:val="restar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Объемы и источники </w:t>
            </w:r>
            <w:r w:rsidRPr="00B9137E">
              <w:rPr>
                <w:rFonts w:cs="Arial"/>
              </w:rPr>
              <w:lastRenderedPageBreak/>
              <w:t>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4" w:type="pct"/>
            <w:vMerge w:val="restart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vMerge w:val="restar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Общий объем финанси</w:t>
            </w:r>
            <w:r w:rsidRPr="00B9137E">
              <w:rPr>
                <w:rFonts w:cs="Arial"/>
              </w:rPr>
              <w:lastRenderedPageBreak/>
              <w:t>рования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муниципальной программы, </w:t>
            </w:r>
            <w:proofErr w:type="spellStart"/>
            <w:r w:rsidRPr="00B9137E">
              <w:rPr>
                <w:rFonts w:cs="Arial"/>
                <w:bCs/>
              </w:rPr>
              <w:t>тыс</w:t>
            </w:r>
            <w:proofErr w:type="gramStart"/>
            <w:r w:rsidRPr="00B9137E">
              <w:rPr>
                <w:rFonts w:cs="Arial"/>
                <w:bCs/>
              </w:rPr>
              <w:t>.р</w:t>
            </w:r>
            <w:proofErr w:type="gramEnd"/>
            <w:r w:rsidRPr="00B9137E">
              <w:rPr>
                <w:rFonts w:cs="Arial"/>
                <w:bCs/>
              </w:rPr>
              <w:t>уб</w:t>
            </w:r>
            <w:proofErr w:type="spellEnd"/>
            <w:r w:rsidRPr="00B9137E">
              <w:rPr>
                <w:rFonts w:cs="Arial"/>
                <w:bCs/>
              </w:rPr>
              <w:t>.</w:t>
            </w:r>
          </w:p>
        </w:tc>
        <w:tc>
          <w:tcPr>
            <w:tcW w:w="2362" w:type="pct"/>
            <w:gridSpan w:val="3"/>
            <w:vAlign w:val="center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lastRenderedPageBreak/>
              <w:t xml:space="preserve">В том числе 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64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86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Областной бюджет </w:t>
            </w:r>
          </w:p>
        </w:tc>
        <w:tc>
          <w:tcPr>
            <w:tcW w:w="738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Районный бюджет</w:t>
            </w:r>
          </w:p>
        </w:tc>
        <w:tc>
          <w:tcPr>
            <w:tcW w:w="738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Бюджет сельского </w:t>
            </w:r>
            <w:r w:rsidRPr="00B9137E">
              <w:rPr>
                <w:rFonts w:cs="Arial"/>
              </w:rPr>
              <w:lastRenderedPageBreak/>
              <w:t>поселения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732C04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2017</w:t>
            </w:r>
            <w:r w:rsidR="00E06782"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11,6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11,6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</w:t>
            </w:r>
            <w:r w:rsidR="00732C04" w:rsidRPr="00B9137E">
              <w:rPr>
                <w:rFonts w:cs="Arial"/>
                <w:bCs/>
              </w:rPr>
              <w:t>8</w:t>
            </w:r>
            <w:r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75,0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75,0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</w:t>
            </w:r>
            <w:r w:rsidR="00732C04" w:rsidRPr="00B9137E">
              <w:rPr>
                <w:rFonts w:cs="Arial"/>
                <w:bCs/>
              </w:rPr>
              <w:t>9</w:t>
            </w:r>
            <w:r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0,0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0,0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732C04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2020</w:t>
            </w:r>
            <w:r w:rsidR="00E06782"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>,0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>,0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732C04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2021</w:t>
            </w:r>
            <w:r w:rsidR="00E06782"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 xml:space="preserve">,0 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 xml:space="preserve">,0 </w:t>
            </w:r>
          </w:p>
        </w:tc>
      </w:tr>
      <w:tr w:rsidR="00E06782" w:rsidRPr="00B9137E" w:rsidTr="00B9137E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732C04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2022</w:t>
            </w:r>
            <w:r w:rsidR="00E06782"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664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 xml:space="preserve">,0 </w:t>
            </w:r>
          </w:p>
        </w:tc>
        <w:tc>
          <w:tcPr>
            <w:tcW w:w="886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06782" w:rsidRPr="00B9137E">
              <w:rPr>
                <w:rFonts w:cs="Arial"/>
              </w:rPr>
              <w:t xml:space="preserve">,0 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0" w:type="pct"/>
            <w:gridSpan w:val="5"/>
          </w:tcPr>
          <w:p w:rsidR="0012146E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 </w:t>
            </w:r>
            <w:r w:rsidR="0012146E" w:rsidRPr="00B9137E">
              <w:rPr>
                <w:rFonts w:cs="Arial"/>
              </w:rPr>
              <w:t>1.</w:t>
            </w:r>
            <w:r w:rsidR="00B9137E" w:rsidRPr="00B9137E">
              <w:rPr>
                <w:rFonts w:cs="Arial"/>
              </w:rPr>
              <w:t xml:space="preserve"> </w:t>
            </w:r>
            <w:r w:rsidR="0012146E" w:rsidRPr="00B9137E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12146E" w:rsidRPr="00B9137E" w:rsidRDefault="0012146E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  <w:spacing w:val="-4"/>
              </w:rPr>
              <w:t>2.</w:t>
            </w:r>
            <w:r w:rsidR="00B9137E" w:rsidRPr="00B9137E">
              <w:rPr>
                <w:rFonts w:cs="Arial"/>
                <w:spacing w:val="-4"/>
              </w:rPr>
              <w:t xml:space="preserve"> </w:t>
            </w:r>
            <w:r w:rsidRPr="00B9137E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B9137E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B9137E" w:rsidRDefault="00C95E9A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B9137E" w:rsidRDefault="00736F8A" w:rsidP="00B9137E">
      <w:pPr>
        <w:ind w:firstLine="709"/>
        <w:rPr>
          <w:rFonts w:cs="Arial"/>
          <w:bCs/>
        </w:rPr>
      </w:pPr>
    </w:p>
    <w:p w:rsidR="00B9137E" w:rsidRDefault="00736F8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1.</w:t>
      </w:r>
      <w:r w:rsidR="00C95E9A" w:rsidRPr="00B9137E">
        <w:rPr>
          <w:rFonts w:cs="Arial"/>
          <w:bCs/>
        </w:rPr>
        <w:t xml:space="preserve"> Общая характеристика сферы реализации </w:t>
      </w:r>
      <w:r w:rsidR="00E61A63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  <w:r w:rsidR="0079716A" w:rsidRPr="00B9137E">
        <w:rPr>
          <w:rFonts w:cs="Arial"/>
          <w:bCs/>
        </w:rPr>
        <w:t xml:space="preserve"> </w:t>
      </w:r>
      <w:r w:rsidR="00B9137E">
        <w:rPr>
          <w:rFonts w:cs="Arial"/>
          <w:bCs/>
        </w:rPr>
        <w:t xml:space="preserve"> </w:t>
      </w:r>
    </w:p>
    <w:p w:rsidR="00C95E9A" w:rsidRPr="00B9137E" w:rsidRDefault="00C95E9A" w:rsidP="00B9137E">
      <w:pPr>
        <w:widowControl w:val="0"/>
        <w:ind w:firstLine="709"/>
        <w:rPr>
          <w:rFonts w:cs="Arial"/>
          <w:snapToGrid w:val="0"/>
        </w:rPr>
      </w:pPr>
      <w:r w:rsidRPr="00B9137E">
        <w:rPr>
          <w:rFonts w:cs="Arial"/>
          <w:snapToGrid w:val="0"/>
        </w:rPr>
        <w:t xml:space="preserve">Для территории </w:t>
      </w:r>
      <w:r w:rsidR="001E7C38" w:rsidRPr="00B9137E">
        <w:rPr>
          <w:rFonts w:cs="Arial"/>
        </w:rPr>
        <w:t>Шрамовского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сельского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поселения</w:t>
      </w:r>
      <w:r w:rsidRPr="00B9137E">
        <w:rPr>
          <w:rFonts w:cs="Arial"/>
          <w:snapToGrid w:val="0"/>
        </w:rPr>
        <w:t xml:space="preserve"> характерны опасности, возникающие в пр</w:t>
      </w:r>
      <w:r w:rsidR="00343275" w:rsidRPr="00B9137E">
        <w:rPr>
          <w:rFonts w:cs="Arial"/>
          <w:snapToGrid w:val="0"/>
        </w:rPr>
        <w:t>оцессе эксплуатации производственных</w:t>
      </w:r>
      <w:r w:rsidRPr="00B9137E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электр</w:t>
      </w:r>
      <w:proofErr w:type="gramStart"/>
      <w:r w:rsidRPr="00B9137E">
        <w:rPr>
          <w:rFonts w:cs="Arial"/>
          <w:snapToGrid w:val="0"/>
        </w:rPr>
        <w:t>о-</w:t>
      </w:r>
      <w:proofErr w:type="gramEnd"/>
      <w:r w:rsidRPr="00B9137E">
        <w:rPr>
          <w:rFonts w:cs="Arial"/>
          <w:snapToGrid w:val="0"/>
        </w:rPr>
        <w:t>, газо-, водо-, теплоснабжения), потенциально опасных объектов (при использовании химически опасных,</w:t>
      </w:r>
      <w:r w:rsidR="00736F8A" w:rsidRPr="00B9137E">
        <w:rPr>
          <w:rFonts w:cs="Arial"/>
          <w:snapToGrid w:val="0"/>
        </w:rPr>
        <w:t xml:space="preserve"> </w:t>
      </w:r>
      <w:proofErr w:type="spellStart"/>
      <w:r w:rsidRPr="00B9137E">
        <w:rPr>
          <w:rFonts w:cs="Arial"/>
          <w:snapToGrid w:val="0"/>
        </w:rPr>
        <w:t>пожаро</w:t>
      </w:r>
      <w:r w:rsidR="007519A1" w:rsidRPr="00B9137E">
        <w:rPr>
          <w:rFonts w:cs="Arial"/>
          <w:snapToGrid w:val="0"/>
        </w:rPr>
        <w:t>взрывоопасных</w:t>
      </w:r>
      <w:proofErr w:type="spellEnd"/>
      <w:r w:rsidRPr="00B9137E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B9137E" w:rsidRDefault="00E61A63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B9137E" w:rsidRDefault="00F27E0B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Реализация муниципальной программы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в полном объеме позволит:</w:t>
      </w:r>
    </w:p>
    <w:p w:rsidR="00C95E9A" w:rsidRPr="00B9137E" w:rsidRDefault="00F27E0B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 xml:space="preserve">- повысить уровень защищенности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736F8A" w:rsidRPr="00B9137E">
        <w:rPr>
          <w:rFonts w:cs="Arial"/>
        </w:rPr>
        <w:t>;</w:t>
      </w:r>
    </w:p>
    <w:p w:rsidR="00B9137E" w:rsidRDefault="00F27E0B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79716A" w:rsidRPr="00B9137E">
        <w:rPr>
          <w:rFonts w:cs="Arial"/>
        </w:rPr>
        <w:t xml:space="preserve">. </w:t>
      </w:r>
      <w:r w:rsidR="00B9137E">
        <w:rPr>
          <w:rFonts w:cs="Arial"/>
        </w:rPr>
        <w:t xml:space="preserve"> </w:t>
      </w:r>
    </w:p>
    <w:p w:rsidR="00C95E9A" w:rsidRPr="00B9137E" w:rsidRDefault="00C95E9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  <w:lang w:val="en-US"/>
        </w:rPr>
        <w:t>II</w:t>
      </w:r>
      <w:r w:rsidRPr="00B9137E">
        <w:rPr>
          <w:rFonts w:cs="Arial"/>
          <w:bCs/>
        </w:rPr>
        <w:t xml:space="preserve">. Приоритеты </w:t>
      </w:r>
      <w:r w:rsidR="00F27E0B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политики в сфере реализации </w:t>
      </w:r>
      <w:r w:rsidR="007519A1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программы, сроков и этапов реализации </w:t>
      </w:r>
      <w:r w:rsidR="007519A1" w:rsidRPr="00B9137E">
        <w:rPr>
          <w:rFonts w:cs="Arial"/>
          <w:bCs/>
        </w:rPr>
        <w:t>муниципальной</w:t>
      </w:r>
      <w:r w:rsidR="0079716A" w:rsidRPr="00B9137E">
        <w:rPr>
          <w:rFonts w:cs="Arial"/>
          <w:bCs/>
        </w:rPr>
        <w:t xml:space="preserve"> программы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Приоритетами </w:t>
      </w:r>
      <w:r w:rsidR="00F27E0B" w:rsidRPr="00B9137E">
        <w:rPr>
          <w:rFonts w:cs="Arial"/>
        </w:rPr>
        <w:t>муниципальной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политики в области обеспечен</w:t>
      </w:r>
      <w:r w:rsidR="00CB5271" w:rsidRPr="00B9137E">
        <w:rPr>
          <w:rFonts w:cs="Arial"/>
        </w:rPr>
        <w:t xml:space="preserve">ия защиты населения и территории </w:t>
      </w:r>
      <w:r w:rsidR="001E7C38" w:rsidRPr="00B9137E">
        <w:rPr>
          <w:rFonts w:cs="Arial"/>
        </w:rPr>
        <w:t>Шрамовского</w:t>
      </w:r>
      <w:r w:rsidR="00CB5271" w:rsidRPr="00B9137E">
        <w:rPr>
          <w:rFonts w:cs="Arial"/>
        </w:rPr>
        <w:t xml:space="preserve"> сельского поселения</w:t>
      </w:r>
      <w:r w:rsidRPr="00B9137E">
        <w:rPr>
          <w:rFonts w:cs="Arial"/>
        </w:rPr>
        <w:t xml:space="preserve"> от угроз различного характера являются: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обеспечение безопасности людей на водных объектах.</w:t>
      </w:r>
    </w:p>
    <w:p w:rsidR="00F14869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lastRenderedPageBreak/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="00B9137E">
        <w:rPr>
          <w:rFonts w:cs="Arial"/>
        </w:rPr>
        <w:t xml:space="preserve"> 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информирование населения о правилах поведения и дей</w:t>
      </w:r>
      <w:r w:rsidR="005F3511" w:rsidRPr="00B9137E">
        <w:rPr>
          <w:rFonts w:cs="Arial"/>
        </w:rPr>
        <w:t>ствиях в чрезвычайных ситуациях</w:t>
      </w:r>
    </w:p>
    <w:p w:rsidR="00C95E9A" w:rsidRPr="00B9137E" w:rsidRDefault="00F14869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 xml:space="preserve"> Ц</w:t>
      </w:r>
      <w:r w:rsidR="00F170AD" w:rsidRPr="00B9137E">
        <w:rPr>
          <w:rFonts w:cs="Arial"/>
        </w:rPr>
        <w:t>ель настоящей муниципальной</w:t>
      </w:r>
      <w:r w:rsidR="00B9137E">
        <w:rPr>
          <w:rFonts w:cs="Arial"/>
        </w:rPr>
        <w:t xml:space="preserve"> </w:t>
      </w:r>
      <w:r w:rsidR="00736F8A" w:rsidRPr="00B9137E">
        <w:rPr>
          <w:rFonts w:cs="Arial"/>
        </w:rPr>
        <w:t>программы</w:t>
      </w:r>
      <w:r w:rsidR="00C87CFD" w:rsidRPr="00B9137E">
        <w:rPr>
          <w:rFonts w:cs="Arial"/>
        </w:rPr>
        <w:t>:</w:t>
      </w:r>
    </w:p>
    <w:p w:rsidR="005F3511" w:rsidRPr="00B9137E" w:rsidRDefault="005F3511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-снижение рисков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B9137E" w:rsidRDefault="005F3511" w:rsidP="00B9137E">
      <w:pPr>
        <w:ind w:firstLine="709"/>
        <w:rPr>
          <w:rFonts w:cs="Arial"/>
        </w:rPr>
      </w:pPr>
      <w:r w:rsidRPr="00B9137E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B9137E">
        <w:rPr>
          <w:rFonts w:cs="Arial"/>
        </w:rPr>
        <w:t>.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Достижение поставленной цели требует</w:t>
      </w:r>
      <w:r w:rsidR="00736F8A" w:rsidRPr="00B9137E">
        <w:rPr>
          <w:rFonts w:cs="Arial"/>
        </w:rPr>
        <w:t>ся</w:t>
      </w:r>
      <w:r w:rsidRPr="00B9137E">
        <w:rPr>
          <w:rFonts w:cs="Arial"/>
        </w:rPr>
        <w:t xml:space="preserve"> решени</w:t>
      </w:r>
      <w:r w:rsidR="00736F8A" w:rsidRPr="00B9137E">
        <w:rPr>
          <w:rFonts w:cs="Arial"/>
        </w:rPr>
        <w:t xml:space="preserve">е </w:t>
      </w:r>
      <w:r w:rsidRPr="00B9137E">
        <w:rPr>
          <w:rFonts w:cs="Arial"/>
        </w:rPr>
        <w:t>следующих задач: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информирование населения о правилах поведения и дей</w:t>
      </w:r>
      <w:r w:rsidR="00736F8A" w:rsidRPr="00B9137E">
        <w:rPr>
          <w:rFonts w:cs="Arial"/>
        </w:rPr>
        <w:t>ствиях в чрезвычайных ситуациях.</w:t>
      </w:r>
    </w:p>
    <w:p w:rsidR="00BA3745" w:rsidRPr="00B9137E" w:rsidRDefault="00B9137E" w:rsidP="00B9137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B9137E">
        <w:rPr>
          <w:rFonts w:cs="Arial"/>
        </w:rPr>
        <w:t>П</w:t>
      </w:r>
      <w:r w:rsidR="00C95E9A" w:rsidRPr="00B9137E">
        <w:rPr>
          <w:rFonts w:cs="Arial"/>
        </w:rPr>
        <w:t>оказател</w:t>
      </w:r>
      <w:r w:rsidR="005F3511" w:rsidRPr="00B9137E">
        <w:rPr>
          <w:rFonts w:cs="Arial"/>
        </w:rPr>
        <w:t>и</w:t>
      </w:r>
      <w:r w:rsidR="00C95E9A" w:rsidRPr="00B9137E">
        <w:rPr>
          <w:rFonts w:cs="Arial"/>
        </w:rPr>
        <w:t xml:space="preserve"> и индикатор</w:t>
      </w:r>
      <w:r w:rsidR="005F3511" w:rsidRPr="00B9137E">
        <w:rPr>
          <w:rFonts w:cs="Arial"/>
        </w:rPr>
        <w:t>ы</w:t>
      </w:r>
      <w:r w:rsidR="00C95E9A" w:rsidRPr="00B9137E">
        <w:rPr>
          <w:rFonts w:cs="Arial"/>
        </w:rPr>
        <w:t xml:space="preserve"> </w:t>
      </w:r>
      <w:r w:rsidR="00F170AD" w:rsidRPr="00B9137E">
        <w:rPr>
          <w:rFonts w:cs="Arial"/>
        </w:rPr>
        <w:t>муниципальной</w:t>
      </w:r>
      <w:r w:rsidR="005F3511" w:rsidRPr="00B9137E">
        <w:rPr>
          <w:rFonts w:cs="Arial"/>
        </w:rPr>
        <w:t xml:space="preserve"> программы носят</w:t>
      </w:r>
      <w:r w:rsidR="00C95E9A" w:rsidRPr="00B9137E">
        <w:rPr>
          <w:rFonts w:cs="Arial"/>
        </w:rPr>
        <w:t xml:space="preserve"> открытый </w:t>
      </w:r>
      <w:proofErr w:type="gramStart"/>
      <w:r w:rsidR="00C95E9A" w:rsidRPr="00B9137E">
        <w:rPr>
          <w:rFonts w:cs="Arial"/>
        </w:rPr>
        <w:t>характер</w:t>
      </w:r>
      <w:proofErr w:type="gramEnd"/>
      <w:r w:rsidR="00C95E9A" w:rsidRPr="00B9137E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B9137E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B9137E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B9137E" w:rsidRDefault="00B9137E" w:rsidP="00B9137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B9137E">
        <w:rPr>
          <w:rFonts w:cs="Arial"/>
        </w:rPr>
        <w:t xml:space="preserve">Показатели и индикаторы </w:t>
      </w:r>
      <w:r w:rsidR="00F170AD" w:rsidRPr="00B9137E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B9137E">
        <w:rPr>
          <w:rFonts w:cs="Arial"/>
        </w:rPr>
        <w:t>програм</w:t>
      </w:r>
      <w:r w:rsidR="00F170AD" w:rsidRPr="00B9137E">
        <w:rPr>
          <w:rFonts w:cs="Arial"/>
        </w:rPr>
        <w:t>мы</w:t>
      </w:r>
      <w:r w:rsidR="00C95E9A" w:rsidRPr="00B9137E">
        <w:rPr>
          <w:rFonts w:cs="Arial"/>
        </w:rPr>
        <w:t xml:space="preserve"> обес</w:t>
      </w:r>
      <w:r w:rsidR="00F170AD" w:rsidRPr="00B9137E">
        <w:rPr>
          <w:rFonts w:cs="Arial"/>
        </w:rPr>
        <w:t>печиваю</w:t>
      </w:r>
      <w:r w:rsidR="00C95E9A" w:rsidRPr="00B9137E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B9137E">
        <w:rPr>
          <w:rFonts w:cs="Arial"/>
        </w:rPr>
        <w:t>подпрограмм</w:t>
      </w:r>
      <w:r w:rsidR="005F3511" w:rsidRPr="00B9137E">
        <w:rPr>
          <w:rFonts w:cs="Arial"/>
        </w:rPr>
        <w:t>ы</w:t>
      </w:r>
      <w:r w:rsidR="00C95E9A" w:rsidRPr="00B9137E">
        <w:rPr>
          <w:rFonts w:cs="Arial"/>
        </w:rPr>
        <w:t xml:space="preserve"> </w:t>
      </w:r>
      <w:r w:rsidR="005F3511"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программы.</w:t>
      </w:r>
    </w:p>
    <w:p w:rsidR="00AF129A" w:rsidRPr="00B9137E" w:rsidRDefault="00367654" w:rsidP="00B9137E">
      <w:pPr>
        <w:tabs>
          <w:tab w:val="left" w:pos="972"/>
        </w:tabs>
        <w:ind w:firstLine="709"/>
        <w:rPr>
          <w:rFonts w:cs="Arial"/>
        </w:rPr>
      </w:pPr>
      <w:r w:rsidRPr="00B9137E">
        <w:rPr>
          <w:rFonts w:cs="Arial"/>
        </w:rPr>
        <w:t>Ожидаемыми</w:t>
      </w:r>
      <w:r w:rsidR="00AF129A" w:rsidRPr="00B9137E">
        <w:rPr>
          <w:rFonts w:cs="Arial"/>
        </w:rPr>
        <w:t xml:space="preserve"> конечны</w:t>
      </w:r>
      <w:r w:rsidRPr="00B9137E">
        <w:rPr>
          <w:rFonts w:cs="Arial"/>
        </w:rPr>
        <w:t>ми</w:t>
      </w:r>
      <w:r w:rsidR="00AF129A" w:rsidRPr="00B9137E">
        <w:rPr>
          <w:rFonts w:cs="Arial"/>
        </w:rPr>
        <w:t xml:space="preserve"> результат</w:t>
      </w:r>
      <w:r w:rsidRPr="00B9137E">
        <w:rPr>
          <w:rFonts w:cs="Arial"/>
        </w:rPr>
        <w:t>ами</w:t>
      </w:r>
      <w:r w:rsidR="00AF129A" w:rsidRPr="00B9137E">
        <w:rPr>
          <w:rFonts w:cs="Arial"/>
        </w:rPr>
        <w:t xml:space="preserve"> реализации муниципальной программы</w:t>
      </w:r>
      <w:r w:rsidRPr="00B9137E">
        <w:rPr>
          <w:rFonts w:cs="Arial"/>
        </w:rPr>
        <w:t xml:space="preserve"> являются п</w:t>
      </w:r>
      <w:r w:rsidR="00AF129A" w:rsidRPr="00B9137E">
        <w:rPr>
          <w:rFonts w:cs="Arial"/>
        </w:rPr>
        <w:t>овышение защищенности учрежде</w:t>
      </w:r>
      <w:r w:rsidRPr="00B9137E">
        <w:rPr>
          <w:rFonts w:cs="Arial"/>
        </w:rPr>
        <w:t>ний социальной сферы от пожаров и в</w:t>
      </w:r>
      <w:r w:rsidR="00AF129A" w:rsidRPr="00B9137E">
        <w:rPr>
          <w:rFonts w:cs="Arial"/>
          <w:spacing w:val="-4"/>
        </w:rPr>
        <w:t>ыполнение мероприятий по противопожарной пропаганде</w:t>
      </w:r>
      <w:r w:rsidR="00AF129A" w:rsidRPr="00B9137E">
        <w:rPr>
          <w:rFonts w:cs="Arial"/>
        </w:rPr>
        <w:t xml:space="preserve"> и пропаганде безопасности в чрезвычайных ситуациях.</w:t>
      </w:r>
    </w:p>
    <w:p w:rsidR="00B9137E" w:rsidRDefault="00367654" w:rsidP="00B9137E">
      <w:pPr>
        <w:tabs>
          <w:tab w:val="left" w:pos="972"/>
        </w:tabs>
        <w:ind w:firstLine="709"/>
        <w:rPr>
          <w:rFonts w:cs="Arial"/>
        </w:rPr>
      </w:pPr>
      <w:r w:rsidRPr="00B9137E">
        <w:rPr>
          <w:rFonts w:cs="Arial"/>
        </w:rPr>
        <w:t>Срок реализации программы 201</w:t>
      </w:r>
      <w:r w:rsidR="00732C04" w:rsidRPr="00B9137E">
        <w:rPr>
          <w:rFonts w:cs="Arial"/>
        </w:rPr>
        <w:t>7</w:t>
      </w:r>
      <w:r w:rsidRPr="00B9137E">
        <w:rPr>
          <w:rFonts w:cs="Arial"/>
        </w:rPr>
        <w:t>-20</w:t>
      </w:r>
      <w:r w:rsidR="00732C04" w:rsidRPr="00B9137E">
        <w:rPr>
          <w:rFonts w:cs="Arial"/>
        </w:rPr>
        <w:t>22</w:t>
      </w:r>
      <w:r w:rsidRPr="00B9137E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B9137E">
        <w:rPr>
          <w:rFonts w:cs="Arial"/>
        </w:rPr>
        <w:t>.</w:t>
      </w:r>
      <w:r w:rsidR="0079716A" w:rsidRPr="00B9137E">
        <w:rPr>
          <w:rFonts w:cs="Arial"/>
        </w:rPr>
        <w:t xml:space="preserve"> </w:t>
      </w:r>
      <w:r w:rsidR="00B9137E">
        <w:rPr>
          <w:rFonts w:cs="Arial"/>
        </w:rPr>
        <w:t xml:space="preserve">  </w:t>
      </w:r>
    </w:p>
    <w:p w:rsidR="00C95E9A" w:rsidRPr="00B9137E" w:rsidRDefault="00736F8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3</w:t>
      </w:r>
      <w:r w:rsidR="00C95E9A" w:rsidRPr="00B9137E">
        <w:rPr>
          <w:rFonts w:cs="Arial"/>
          <w:bCs/>
        </w:rPr>
        <w:t>. Обоснование выделения подпрограмм</w:t>
      </w:r>
      <w:r w:rsidR="00367654" w:rsidRPr="00B9137E">
        <w:rPr>
          <w:rFonts w:cs="Arial"/>
          <w:bCs/>
        </w:rPr>
        <w:t xml:space="preserve"> и обобщенная характеристика основных мероприятий</w:t>
      </w:r>
    </w:p>
    <w:p w:rsidR="007D149A" w:rsidRPr="00B9137E" w:rsidRDefault="00736F8A" w:rsidP="00B9137E">
      <w:pPr>
        <w:ind w:firstLine="709"/>
        <w:rPr>
          <w:rFonts w:cs="Arial"/>
        </w:rPr>
      </w:pPr>
      <w:r w:rsidRPr="00B9137E">
        <w:rPr>
          <w:rFonts w:cs="Arial"/>
        </w:rPr>
        <w:t>В рамках Программы целесообразно выделение одной подпрограммы</w:t>
      </w:r>
      <w:r w:rsidR="00F63AFB" w:rsidRPr="00B9137E">
        <w:rPr>
          <w:rFonts w:cs="Arial"/>
        </w:rPr>
        <w:t xml:space="preserve"> 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="00F27A93" w:rsidRPr="00B9137E">
        <w:rPr>
          <w:rFonts w:cs="Arial"/>
        </w:rPr>
        <w:t xml:space="preserve"> сельского поселения </w:t>
      </w:r>
      <w:r w:rsidR="00F63AFB" w:rsidRPr="00B9137E">
        <w:rPr>
          <w:rFonts w:cs="Arial"/>
        </w:rPr>
        <w:t>от угроз чрезвычайных ситуаций и пожаров»</w:t>
      </w:r>
      <w:r w:rsidRPr="00B9137E">
        <w:rPr>
          <w:rFonts w:cs="Arial"/>
        </w:rPr>
        <w:t>.</w:t>
      </w:r>
    </w:p>
    <w:p w:rsidR="00C95E9A" w:rsidRPr="00B9137E" w:rsidRDefault="007F1193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П</w:t>
      </w:r>
      <w:r w:rsidR="00C95E9A" w:rsidRPr="00B9137E">
        <w:rPr>
          <w:rFonts w:cs="Arial"/>
        </w:rPr>
        <w:t xml:space="preserve">одпрограмма направлена на решение конкретных задач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программы. Решение задач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 обеспечивает достижение поставленной цели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программы.</w:t>
      </w:r>
    </w:p>
    <w:p w:rsidR="00AF5605" w:rsidRPr="00B9137E" w:rsidRDefault="00AF5605" w:rsidP="00B9137E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B9137E">
        <w:rPr>
          <w:rFonts w:cs="Arial"/>
        </w:rPr>
        <w:t>По подпрограмме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предусмотрено основное мероприятие:</w:t>
      </w:r>
    </w:p>
    <w:p w:rsidR="00B9137E" w:rsidRDefault="00AF5605" w:rsidP="00B9137E">
      <w:pPr>
        <w:ind w:firstLine="709"/>
        <w:rPr>
          <w:rFonts w:cs="Arial"/>
          <w:bCs/>
        </w:rPr>
      </w:pPr>
      <w:r w:rsidRPr="00B9137E">
        <w:rPr>
          <w:rFonts w:cs="Arial"/>
        </w:rPr>
        <w:t>-о</w:t>
      </w:r>
      <w:r w:rsidR="00367654" w:rsidRPr="00B9137E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B9137E">
        <w:rPr>
          <w:rFonts w:cs="Arial"/>
        </w:rPr>
        <w:t>, фина</w:t>
      </w:r>
      <w:r w:rsidR="00F63AFB" w:rsidRPr="00B9137E">
        <w:rPr>
          <w:rFonts w:cs="Arial"/>
        </w:rPr>
        <w:t>нсовое обеспечение подпрограммы</w:t>
      </w:r>
      <w:r w:rsidR="00BA3745" w:rsidRPr="00B9137E">
        <w:rPr>
          <w:rFonts w:cs="Arial"/>
        </w:rPr>
        <w:t>.</w:t>
      </w:r>
      <w:r w:rsidR="00B9137E">
        <w:rPr>
          <w:rFonts w:cs="Arial"/>
          <w:bCs/>
        </w:rPr>
        <w:t xml:space="preserve"> 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4</w:t>
      </w:r>
      <w:r w:rsidR="00C95E9A" w:rsidRPr="00B9137E">
        <w:rPr>
          <w:rFonts w:cs="Arial"/>
          <w:bCs/>
        </w:rPr>
        <w:t xml:space="preserve">. Финансовое обеспечение </w:t>
      </w:r>
      <w:r w:rsidR="006F73C8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  <w:r w:rsidR="00B9137E">
        <w:rPr>
          <w:rFonts w:cs="Arial"/>
          <w:bCs/>
        </w:rPr>
        <w:t xml:space="preserve"> </w:t>
      </w:r>
    </w:p>
    <w:p w:rsidR="00BA3745" w:rsidRPr="00B9137E" w:rsidRDefault="00B9137E" w:rsidP="00B9137E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>
        <w:rPr>
          <w:sz w:val="24"/>
          <w:szCs w:val="24"/>
        </w:rPr>
        <w:lastRenderedPageBreak/>
        <w:t xml:space="preserve"> </w:t>
      </w:r>
      <w:r w:rsidR="00C95E9A" w:rsidRPr="00B9137E">
        <w:rPr>
          <w:sz w:val="24"/>
          <w:szCs w:val="24"/>
        </w:rPr>
        <w:t xml:space="preserve">Финансирование </w:t>
      </w:r>
      <w:r w:rsidR="00F63AFB" w:rsidRPr="00B9137E">
        <w:rPr>
          <w:sz w:val="24"/>
          <w:szCs w:val="24"/>
        </w:rPr>
        <w:t>П</w:t>
      </w:r>
      <w:r w:rsidR="00C95E9A" w:rsidRPr="00B9137E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B9137E">
        <w:rPr>
          <w:bCs/>
          <w:sz w:val="24"/>
          <w:szCs w:val="24"/>
        </w:rPr>
        <w:t>П</w:t>
      </w:r>
      <w:r w:rsidR="00C95E9A" w:rsidRPr="00B9137E">
        <w:rPr>
          <w:sz w:val="24"/>
          <w:szCs w:val="24"/>
        </w:rPr>
        <w:t>рограмм</w:t>
      </w:r>
      <w:r w:rsidR="008C40C6" w:rsidRPr="00B9137E">
        <w:rPr>
          <w:sz w:val="24"/>
          <w:szCs w:val="24"/>
        </w:rPr>
        <w:t>ы</w:t>
      </w:r>
      <w:r w:rsidR="00C95E9A" w:rsidRPr="00B9137E">
        <w:rPr>
          <w:sz w:val="24"/>
          <w:szCs w:val="24"/>
        </w:rPr>
        <w:t>.</w:t>
      </w:r>
      <w:r w:rsidR="00C95E9A" w:rsidRPr="00B9137E">
        <w:rPr>
          <w:color w:val="00B050"/>
          <w:sz w:val="24"/>
          <w:szCs w:val="24"/>
        </w:rPr>
        <w:t xml:space="preserve"> </w:t>
      </w:r>
      <w:r w:rsidR="00C95E9A" w:rsidRPr="00B9137E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B9137E">
        <w:rPr>
          <w:sz w:val="24"/>
          <w:szCs w:val="24"/>
        </w:rPr>
        <w:t xml:space="preserve">на реализацию мероприятий </w:t>
      </w:r>
      <w:r w:rsidR="00F63AFB" w:rsidRPr="00B9137E">
        <w:rPr>
          <w:sz w:val="24"/>
          <w:szCs w:val="24"/>
        </w:rPr>
        <w:t>П</w:t>
      </w:r>
      <w:r w:rsidR="00C95E9A" w:rsidRPr="00B9137E">
        <w:rPr>
          <w:sz w:val="24"/>
          <w:szCs w:val="24"/>
        </w:rPr>
        <w:t>рограммы, предполаг</w:t>
      </w:r>
      <w:r w:rsidR="008C40C6" w:rsidRPr="00B9137E">
        <w:rPr>
          <w:sz w:val="24"/>
          <w:szCs w:val="24"/>
        </w:rPr>
        <w:t>аемых за счет средств местного</w:t>
      </w:r>
      <w:r w:rsidR="00C95E9A" w:rsidRPr="00B9137E">
        <w:rPr>
          <w:sz w:val="24"/>
          <w:szCs w:val="24"/>
        </w:rPr>
        <w:t xml:space="preserve"> бюджета, устанавливается и утверждается </w:t>
      </w:r>
      <w:r w:rsidR="008C40C6" w:rsidRPr="00B9137E">
        <w:rPr>
          <w:sz w:val="24"/>
          <w:szCs w:val="24"/>
        </w:rPr>
        <w:t xml:space="preserve">решением сессии </w:t>
      </w:r>
      <w:r w:rsidR="00F63AFB" w:rsidRPr="00B9137E">
        <w:rPr>
          <w:sz w:val="24"/>
          <w:szCs w:val="24"/>
        </w:rPr>
        <w:t xml:space="preserve">Совета народных депутатов </w:t>
      </w:r>
      <w:r w:rsidR="001E7C38" w:rsidRPr="00B9137E">
        <w:rPr>
          <w:sz w:val="24"/>
          <w:szCs w:val="24"/>
        </w:rPr>
        <w:t>Шрамовского</w:t>
      </w:r>
      <w:r w:rsidR="008C40C6" w:rsidRPr="00B9137E">
        <w:rPr>
          <w:sz w:val="24"/>
          <w:szCs w:val="24"/>
        </w:rPr>
        <w:t xml:space="preserve"> сельского поселения</w:t>
      </w:r>
      <w:r w:rsidR="00C95E9A" w:rsidRPr="00B9137E">
        <w:rPr>
          <w:sz w:val="24"/>
          <w:szCs w:val="24"/>
        </w:rPr>
        <w:t xml:space="preserve"> </w:t>
      </w:r>
      <w:r w:rsidR="008C40C6" w:rsidRPr="00B9137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95E9A" w:rsidRPr="00B9137E">
        <w:rPr>
          <w:sz w:val="24"/>
          <w:szCs w:val="24"/>
        </w:rPr>
        <w:t xml:space="preserve">бюджете </w:t>
      </w:r>
      <w:r w:rsidR="001E7C38" w:rsidRPr="00B9137E">
        <w:rPr>
          <w:sz w:val="24"/>
          <w:szCs w:val="24"/>
        </w:rPr>
        <w:t>Шрамовского</w:t>
      </w:r>
      <w:r w:rsidR="008C40C6" w:rsidRPr="00B9137E">
        <w:rPr>
          <w:sz w:val="24"/>
          <w:szCs w:val="24"/>
        </w:rPr>
        <w:t xml:space="preserve"> сельского поселения </w:t>
      </w:r>
      <w:r w:rsidR="00C95E9A" w:rsidRPr="00B9137E">
        <w:rPr>
          <w:sz w:val="24"/>
          <w:szCs w:val="24"/>
        </w:rPr>
        <w:t xml:space="preserve">на очередной финансовый </w:t>
      </w:r>
      <w:r w:rsidR="008C40C6" w:rsidRPr="00B9137E">
        <w:rPr>
          <w:sz w:val="24"/>
          <w:szCs w:val="24"/>
        </w:rPr>
        <w:t>201</w:t>
      </w:r>
      <w:r w:rsidR="00732C04" w:rsidRPr="00B9137E">
        <w:rPr>
          <w:sz w:val="24"/>
          <w:szCs w:val="24"/>
        </w:rPr>
        <w:t>7</w:t>
      </w:r>
      <w:r w:rsidR="00C95E9A" w:rsidRPr="00B9137E">
        <w:rPr>
          <w:sz w:val="24"/>
          <w:szCs w:val="24"/>
        </w:rPr>
        <w:t>год и плановый период</w:t>
      </w:r>
      <w:r w:rsidR="00732C04" w:rsidRPr="00B9137E">
        <w:rPr>
          <w:sz w:val="24"/>
          <w:szCs w:val="24"/>
        </w:rPr>
        <w:t xml:space="preserve"> 2018</w:t>
      </w:r>
      <w:r w:rsidR="008C40C6" w:rsidRPr="00B9137E">
        <w:rPr>
          <w:sz w:val="24"/>
          <w:szCs w:val="24"/>
        </w:rPr>
        <w:t xml:space="preserve"> и 201</w:t>
      </w:r>
      <w:r w:rsidR="00732C04" w:rsidRPr="00B9137E">
        <w:rPr>
          <w:sz w:val="24"/>
          <w:szCs w:val="24"/>
        </w:rPr>
        <w:t>9</w:t>
      </w:r>
      <w:r w:rsidR="008C40C6" w:rsidRPr="00B9137E">
        <w:rPr>
          <w:sz w:val="24"/>
          <w:szCs w:val="24"/>
        </w:rPr>
        <w:t>годов»</w:t>
      </w:r>
      <w:r w:rsidR="00C95E9A" w:rsidRPr="00B9137E">
        <w:rPr>
          <w:sz w:val="24"/>
          <w:szCs w:val="24"/>
        </w:rPr>
        <w:t xml:space="preserve">. </w:t>
      </w:r>
    </w:p>
    <w:p w:rsidR="00B9137E" w:rsidRDefault="00B9137E" w:rsidP="00B9137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A3745" w:rsidRPr="00B9137E">
        <w:rPr>
          <w:sz w:val="24"/>
          <w:szCs w:val="24"/>
        </w:rPr>
        <w:t xml:space="preserve">в </w:t>
      </w:r>
      <w:r w:rsidR="00BA3745" w:rsidRPr="00B9137E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A3745" w:rsidRPr="00B9137E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5</w:t>
      </w:r>
      <w:r w:rsidR="00C95E9A" w:rsidRPr="00B9137E">
        <w:rPr>
          <w:rFonts w:cs="Arial"/>
          <w:bCs/>
        </w:rPr>
        <w:t>. Анализ р</w:t>
      </w:r>
      <w:r w:rsidR="00803582" w:rsidRPr="00B9137E">
        <w:rPr>
          <w:rFonts w:cs="Arial"/>
          <w:bCs/>
        </w:rPr>
        <w:t>исков реализации муниципальной</w:t>
      </w:r>
      <w:r w:rsidR="00C95E9A" w:rsidRPr="00B9137E">
        <w:rPr>
          <w:rFonts w:cs="Arial"/>
          <w:bCs/>
        </w:rPr>
        <w:t xml:space="preserve"> программы и описание мер управления ри</w:t>
      </w:r>
      <w:r w:rsidR="00803582" w:rsidRPr="00B9137E">
        <w:rPr>
          <w:rFonts w:cs="Arial"/>
          <w:bCs/>
        </w:rPr>
        <w:t>сками реализации муниципальной</w:t>
      </w:r>
      <w:r w:rsidR="00C95E9A" w:rsidRPr="00B9137E">
        <w:rPr>
          <w:rFonts w:cs="Arial"/>
          <w:bCs/>
        </w:rPr>
        <w:t xml:space="preserve"> программы</w:t>
      </w:r>
      <w:r w:rsidR="00B9137E">
        <w:rPr>
          <w:rFonts w:cs="Arial"/>
          <w:bCs/>
        </w:rPr>
        <w:t xml:space="preserve"> </w:t>
      </w:r>
    </w:p>
    <w:p w:rsidR="007D149A" w:rsidRPr="00B9137E" w:rsidRDefault="007D149A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 xml:space="preserve">К рискам реализации </w:t>
      </w:r>
      <w:r w:rsidR="00F63AFB" w:rsidRPr="00B9137E">
        <w:rPr>
          <w:sz w:val="24"/>
          <w:szCs w:val="24"/>
        </w:rPr>
        <w:t>П</w:t>
      </w:r>
      <w:r w:rsidRPr="00B9137E">
        <w:rPr>
          <w:sz w:val="24"/>
          <w:szCs w:val="24"/>
        </w:rPr>
        <w:t>рограммы следует отнести:</w:t>
      </w:r>
    </w:p>
    <w:p w:rsidR="00C95E9A" w:rsidRPr="00B9137E" w:rsidRDefault="007D149A" w:rsidP="00B9137E">
      <w:pPr>
        <w:pStyle w:val="ConsPlusNormal"/>
        <w:ind w:firstLine="709"/>
        <w:jc w:val="both"/>
        <w:rPr>
          <w:bCs/>
          <w:sz w:val="24"/>
          <w:szCs w:val="24"/>
        </w:rPr>
      </w:pPr>
      <w:r w:rsidRPr="00B9137E">
        <w:rPr>
          <w:sz w:val="24"/>
          <w:szCs w:val="24"/>
        </w:rPr>
        <w:t>- финансовые риски</w:t>
      </w:r>
      <w:r w:rsidR="0079716A" w:rsidRPr="00B9137E">
        <w:rPr>
          <w:sz w:val="24"/>
          <w:szCs w:val="24"/>
        </w:rPr>
        <w:t xml:space="preserve">. </w:t>
      </w:r>
    </w:p>
    <w:p w:rsidR="00B9137E" w:rsidRDefault="005A1D1F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B9137E">
        <w:rPr>
          <w:rFonts w:cs="Arial"/>
        </w:rPr>
        <w:t>П</w:t>
      </w:r>
      <w:r w:rsidRPr="00B9137E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B9137E">
        <w:rPr>
          <w:rFonts w:cs="Arial"/>
        </w:rPr>
        <w:t xml:space="preserve"> </w:t>
      </w:r>
      <w:r w:rsidR="00B9137E">
        <w:rPr>
          <w:rFonts w:cs="Arial"/>
        </w:rPr>
        <w:t xml:space="preserve"> 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6</w:t>
      </w:r>
      <w:r w:rsidR="00C95E9A" w:rsidRPr="00B9137E">
        <w:rPr>
          <w:rFonts w:cs="Arial"/>
          <w:bCs/>
        </w:rPr>
        <w:t xml:space="preserve">. Оценка эффективности реализации </w:t>
      </w:r>
      <w:r w:rsidR="00803582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  <w:r w:rsidR="00B9137E">
        <w:rPr>
          <w:rFonts w:cs="Arial"/>
          <w:bCs/>
        </w:rPr>
        <w:t xml:space="preserve"> 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поселения, утвержденным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постановлением администрации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</w:t>
      </w:r>
      <w:r w:rsidR="006A566D" w:rsidRPr="00B9137E">
        <w:rPr>
          <w:rFonts w:cs="Arial"/>
        </w:rPr>
        <w:t>22</w:t>
      </w:r>
      <w:r w:rsidR="00E623DD" w:rsidRPr="00B9137E">
        <w:rPr>
          <w:rFonts w:cs="Arial"/>
        </w:rPr>
        <w:t>.11</w:t>
      </w:r>
      <w:r w:rsidRPr="00B9137E">
        <w:rPr>
          <w:rFonts w:cs="Arial"/>
        </w:rPr>
        <w:t xml:space="preserve">.2013 года № </w:t>
      </w:r>
      <w:r w:rsidR="006A566D" w:rsidRPr="00B9137E">
        <w:rPr>
          <w:rFonts w:cs="Arial"/>
        </w:rPr>
        <w:t>33</w:t>
      </w:r>
      <w:r w:rsidRPr="00B9137E">
        <w:rPr>
          <w:rFonts w:cs="Arial"/>
        </w:rPr>
        <w:t>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B9137E">
        <w:rPr>
          <w:rFonts w:cs="Arial"/>
        </w:rPr>
        <w:t>оценки степени эффективности реализации мероприятий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муниципальной программы</w:t>
      </w:r>
      <w:proofErr w:type="gramEnd"/>
      <w:r w:rsidRPr="00B9137E">
        <w:rPr>
          <w:rFonts w:cs="Arial"/>
        </w:rPr>
        <w:t>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>,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степень достижения целей (решения задач);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9D1339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E7C38" w:rsidRPr="00B9137E">
        <w:rPr>
          <w:rFonts w:cs="Arial"/>
        </w:rPr>
        <w:t>Шрамовского</w:t>
      </w:r>
      <w:r w:rsidR="00F63AFB" w:rsidRPr="00B9137E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</w:t>
      </w:r>
      <w:r w:rsidR="00F63AFB" w:rsidRPr="00B9137E">
        <w:rPr>
          <w:rFonts w:cs="Arial"/>
        </w:rPr>
        <w:lastRenderedPageBreak/>
        <w:t>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>,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D1339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составил не менее 90%.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составил не менее 70%.</w:t>
      </w:r>
    </w:p>
    <w:p w:rsidR="00F63AFB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B9137E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95E9A" w:rsidRPr="00B9137E" w:rsidRDefault="00C95E9A" w:rsidP="00B9137E">
      <w:pPr>
        <w:ind w:firstLine="709"/>
        <w:jc w:val="center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ПАСПОРТ</w:t>
      </w:r>
    </w:p>
    <w:p w:rsidR="00F27A93" w:rsidRPr="00B9137E" w:rsidRDefault="00F27A93" w:rsidP="00B9137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137E">
        <w:rPr>
          <w:rFonts w:cs="Arial"/>
        </w:rPr>
        <w:t xml:space="preserve">Муниципальной подпрограммы </w:t>
      </w:r>
      <w:r w:rsidR="00C95E9A" w:rsidRPr="00B9137E">
        <w:rPr>
          <w:rFonts w:cs="Arial"/>
        </w:rPr>
        <w:t xml:space="preserve">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</w:t>
      </w:r>
      <w:r w:rsidR="00C95E9A" w:rsidRPr="00B9137E">
        <w:rPr>
          <w:rFonts w:cs="Arial"/>
        </w:rPr>
        <w:t>от угроз чрезвычайных ситуаций и пожаров»</w:t>
      </w: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693"/>
      </w:tblGrid>
      <w:tr w:rsidR="00C95E9A" w:rsidRPr="00B9137E">
        <w:trPr>
          <w:trHeight w:val="313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Ответственный исполнитель </w:t>
            </w:r>
            <w:r w:rsidR="005A1D1F" w:rsidRPr="00B9137E">
              <w:rPr>
                <w:rFonts w:cs="Arial"/>
              </w:rPr>
              <w:lastRenderedPageBreak/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noWrap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lastRenderedPageBreak/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B9137E">
        <w:trPr>
          <w:trHeight w:val="96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  <w:lang w:val="en-US"/>
              </w:rPr>
            </w:pPr>
            <w:proofErr w:type="spellStart"/>
            <w:r w:rsidRPr="00B9137E">
              <w:rPr>
                <w:rFonts w:cs="Arial"/>
                <w:lang w:val="en-US"/>
              </w:rPr>
              <w:lastRenderedPageBreak/>
              <w:t>Основные</w:t>
            </w:r>
            <w:proofErr w:type="spellEnd"/>
            <w:r w:rsidR="00B9137E">
              <w:rPr>
                <w:rFonts w:cs="Arial"/>
              </w:rPr>
              <w:t xml:space="preserve"> </w:t>
            </w:r>
            <w:proofErr w:type="spellStart"/>
            <w:r w:rsidRPr="00B9137E">
              <w:rPr>
                <w:rFonts w:cs="Arial"/>
                <w:lang w:val="en-US"/>
              </w:rPr>
              <w:t>разработчики</w:t>
            </w:r>
            <w:proofErr w:type="spellEnd"/>
            <w:r w:rsidR="00B9137E">
              <w:rPr>
                <w:rFonts w:cs="Arial"/>
                <w:lang w:val="en-US"/>
              </w:rPr>
              <w:t xml:space="preserve"> </w:t>
            </w:r>
            <w:r w:rsidR="00373583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  <w:lang w:val="en-US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proofErr w:type="spellStart"/>
            <w:r w:rsidRPr="00B9137E">
              <w:rPr>
                <w:rFonts w:cs="Arial"/>
                <w:lang w:val="en-US"/>
              </w:rPr>
              <w:t>программы</w:t>
            </w:r>
            <w:proofErr w:type="spellEnd"/>
          </w:p>
        </w:tc>
        <w:tc>
          <w:tcPr>
            <w:tcW w:w="7693" w:type="dxa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B9137E">
        <w:trPr>
          <w:trHeight w:val="415"/>
        </w:trPr>
        <w:tc>
          <w:tcPr>
            <w:tcW w:w="2287" w:type="dxa"/>
          </w:tcPr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</w:t>
            </w:r>
            <w:r w:rsidR="00C95E9A" w:rsidRPr="00B9137E">
              <w:rPr>
                <w:rFonts w:cs="Arial"/>
              </w:rPr>
              <w:t>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373583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Основное мероприятие: </w:t>
            </w:r>
          </w:p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C95E9A" w:rsidRPr="00B9137E">
        <w:trPr>
          <w:trHeight w:val="37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Цель </w:t>
            </w:r>
            <w:r w:rsidR="00373583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C95E9A" w:rsidRPr="00B9137E" w:rsidRDefault="00373583" w:rsidP="00B9137E">
            <w:pPr>
              <w:snapToGri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Снижение рисков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B9137E">
              <w:rPr>
                <w:rFonts w:cs="Arial"/>
              </w:rPr>
              <w:t>.</w:t>
            </w:r>
          </w:p>
        </w:tc>
      </w:tr>
      <w:tr w:rsidR="00C95E9A" w:rsidRPr="00B9137E">
        <w:trPr>
          <w:trHeight w:val="37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Задачи </w:t>
            </w:r>
            <w:r w:rsidR="00373583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79716A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B9137E" w:rsidRDefault="0004286D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 </w:t>
            </w:r>
            <w:r w:rsidR="0079716A" w:rsidRPr="00B9137E">
              <w:rPr>
                <w:rFonts w:cs="Arial"/>
              </w:rPr>
              <w:t>-</w:t>
            </w:r>
            <w:r w:rsidR="00373583" w:rsidRPr="00B9137E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B9137E" w:rsidRDefault="0079716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73583" w:rsidRPr="00B9137E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B9137E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B9137E">
        <w:trPr>
          <w:trHeight w:val="750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Целевые индикаторы и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показатели </w:t>
            </w:r>
            <w:r w:rsidR="00373583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B9137E" w:rsidRDefault="009D39E2" w:rsidP="00B9137E">
            <w:pPr>
              <w:ind w:firstLine="0"/>
              <w:rPr>
                <w:rFonts w:cs="Arial"/>
                <w:color w:val="000000"/>
                <w:kern w:val="2"/>
              </w:rPr>
            </w:pPr>
            <w:r w:rsidRPr="00B9137E">
              <w:rPr>
                <w:rFonts w:cs="Arial"/>
              </w:rPr>
              <w:t xml:space="preserve"> </w:t>
            </w:r>
            <w:r w:rsidR="0004286D" w:rsidRPr="00B9137E">
              <w:rPr>
                <w:rFonts w:cs="Arial"/>
                <w:color w:val="000000"/>
                <w:kern w:val="2"/>
              </w:rPr>
              <w:t>И</w:t>
            </w:r>
            <w:r w:rsidR="00373583" w:rsidRPr="00B9137E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B9137E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B9137E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B9137E">
              <w:rPr>
                <w:rFonts w:cs="Arial"/>
                <w:color w:val="000000"/>
                <w:kern w:val="2"/>
              </w:rPr>
              <w:t xml:space="preserve">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</w:p>
        </w:tc>
      </w:tr>
      <w:tr w:rsidR="00C95E9A" w:rsidRPr="00B9137E">
        <w:trPr>
          <w:trHeight w:val="336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Этапы и сроки реализации </w:t>
            </w:r>
            <w:r w:rsidR="00373583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</w:t>
            </w:r>
            <w:r w:rsidR="00C95E9A" w:rsidRPr="00B9137E">
              <w:rPr>
                <w:rFonts w:cs="Arial"/>
              </w:rPr>
              <w:t>рограмма реализуется в 1 этап;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срок реализации 201</w:t>
            </w:r>
            <w:r w:rsidR="00782B07" w:rsidRPr="00B9137E">
              <w:rPr>
                <w:rFonts w:cs="Arial"/>
              </w:rPr>
              <w:t>7</w:t>
            </w:r>
            <w:r w:rsidRPr="00B9137E">
              <w:rPr>
                <w:rFonts w:cs="Arial"/>
              </w:rPr>
              <w:t>-20</w:t>
            </w:r>
            <w:r w:rsidR="00D40C3B" w:rsidRPr="00B9137E">
              <w:rPr>
                <w:rFonts w:cs="Arial"/>
              </w:rPr>
              <w:t>2</w:t>
            </w:r>
            <w:r w:rsidR="00782B07" w:rsidRPr="00B9137E">
              <w:rPr>
                <w:rFonts w:cs="Arial"/>
              </w:rPr>
              <w:t>2</w:t>
            </w:r>
            <w:r w:rsidRPr="00B9137E">
              <w:rPr>
                <w:rFonts w:cs="Arial"/>
              </w:rPr>
              <w:t xml:space="preserve"> годы.</w:t>
            </w:r>
          </w:p>
        </w:tc>
      </w:tr>
      <w:tr w:rsidR="00C95E9A" w:rsidRPr="00B9137E">
        <w:trPr>
          <w:trHeight w:val="41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Объемы и источники финансирования </w:t>
            </w:r>
            <w:r w:rsidR="00373583" w:rsidRPr="00B9137E">
              <w:rPr>
                <w:rFonts w:cs="Arial"/>
              </w:rPr>
              <w:t>муниципальной под</w:t>
            </w:r>
            <w:r w:rsidRPr="00B9137E">
              <w:rPr>
                <w:rFonts w:cs="Arial"/>
              </w:rPr>
              <w:t>программы</w:t>
            </w:r>
            <w:r w:rsidR="00373583" w:rsidRPr="00B9137E">
              <w:rPr>
                <w:rFonts w:cs="Arial"/>
              </w:rPr>
              <w:t xml:space="preserve"> </w:t>
            </w:r>
          </w:p>
        </w:tc>
        <w:tc>
          <w:tcPr>
            <w:tcW w:w="7693" w:type="dxa"/>
            <w:shd w:val="clear" w:color="000000" w:fill="FFFFFF"/>
          </w:tcPr>
          <w:p w:rsidR="00C95E9A" w:rsidRPr="00B9137E" w:rsidRDefault="0004286D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Источник финансирования -</w:t>
            </w:r>
            <w:r w:rsidR="00373583" w:rsidRPr="00B9137E">
              <w:rPr>
                <w:rFonts w:cs="Arial"/>
              </w:rPr>
              <w:t xml:space="preserve"> м</w:t>
            </w:r>
            <w:r w:rsidRPr="00B9137E">
              <w:rPr>
                <w:rFonts w:cs="Arial"/>
              </w:rPr>
              <w:t>естный бюджет.</w:t>
            </w:r>
          </w:p>
          <w:p w:rsidR="0004286D" w:rsidRPr="00B9137E" w:rsidRDefault="0004286D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 финансирования подпрограммы: </w:t>
            </w:r>
            <w:r w:rsidR="00801EA4">
              <w:rPr>
                <w:rFonts w:cs="Arial"/>
              </w:rPr>
              <w:t>86,6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 тыс. рублей,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в том числе по годам реализации </w:t>
            </w:r>
            <w:r w:rsidR="009D39E2" w:rsidRPr="00B9137E">
              <w:rPr>
                <w:rFonts w:cs="Arial"/>
              </w:rPr>
              <w:t>муниципальной</w:t>
            </w:r>
            <w:r w:rsidRPr="00B9137E">
              <w:rPr>
                <w:rFonts w:cs="Arial"/>
              </w:rPr>
              <w:t xml:space="preserve"> </w:t>
            </w:r>
            <w:r w:rsidR="00DE23EE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программы: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2017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C95E9A" w:rsidRPr="00B9137E">
              <w:rPr>
                <w:rFonts w:cs="Arial"/>
              </w:rPr>
              <w:t xml:space="preserve"> </w:t>
            </w:r>
            <w:r w:rsidR="00801EA4">
              <w:rPr>
                <w:rFonts w:cs="Arial"/>
              </w:rPr>
              <w:t>11,6</w:t>
            </w:r>
            <w:r w:rsidR="00584C99" w:rsidRPr="00B9137E">
              <w:rPr>
                <w:rFonts w:cs="Arial"/>
              </w:rPr>
              <w:t xml:space="preserve"> тыс. рублей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2018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C95E9A" w:rsidRPr="00B9137E">
              <w:rPr>
                <w:rFonts w:cs="Arial"/>
              </w:rPr>
              <w:t xml:space="preserve"> </w:t>
            </w:r>
            <w:r w:rsidR="00801EA4">
              <w:rPr>
                <w:rFonts w:cs="Arial"/>
              </w:rPr>
              <w:t>75,0</w:t>
            </w:r>
            <w:r w:rsidR="00584C99" w:rsidRPr="00B9137E">
              <w:rPr>
                <w:rFonts w:cs="Arial"/>
              </w:rPr>
              <w:t xml:space="preserve"> тыс. рублей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2019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C95E9A" w:rsidRPr="00B9137E">
              <w:rPr>
                <w:rFonts w:cs="Arial"/>
              </w:rPr>
              <w:t xml:space="preserve"> </w:t>
            </w:r>
            <w:r w:rsidR="00584C99" w:rsidRPr="00B9137E">
              <w:rPr>
                <w:rFonts w:cs="Arial"/>
              </w:rPr>
              <w:t xml:space="preserve">0,0 тыс. рублей 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2020</w:t>
            </w:r>
            <w:r w:rsidR="00C95E9A" w:rsidRPr="00B9137E">
              <w:rPr>
                <w:rFonts w:cs="Arial"/>
              </w:rPr>
              <w:t xml:space="preserve"> год -</w:t>
            </w:r>
            <w:r w:rsidR="00801EA4">
              <w:rPr>
                <w:rFonts w:cs="Arial"/>
              </w:rPr>
              <w:t>0</w:t>
            </w:r>
            <w:r w:rsidR="00584C99" w:rsidRPr="00B9137E">
              <w:rPr>
                <w:rFonts w:cs="Arial"/>
              </w:rPr>
              <w:t xml:space="preserve">,0 тыс. рублей 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2021</w:t>
            </w:r>
            <w:r w:rsidR="00C95E9A" w:rsidRPr="00B9137E">
              <w:rPr>
                <w:rFonts w:cs="Arial"/>
              </w:rPr>
              <w:t xml:space="preserve"> год -</w:t>
            </w:r>
            <w:r w:rsidR="00801EA4">
              <w:rPr>
                <w:rFonts w:cs="Arial"/>
              </w:rPr>
              <w:t>0</w:t>
            </w:r>
            <w:r w:rsidR="00584C99" w:rsidRPr="00B9137E">
              <w:rPr>
                <w:rFonts w:cs="Arial"/>
              </w:rPr>
              <w:t xml:space="preserve">,0 тыс. рублей </w:t>
            </w:r>
          </w:p>
          <w:p w:rsidR="00E06782" w:rsidRPr="00B9137E" w:rsidRDefault="00782B07" w:rsidP="00801EA4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2022</w:t>
            </w:r>
            <w:r w:rsidR="00C95E9A" w:rsidRPr="00B9137E">
              <w:rPr>
                <w:rFonts w:cs="Arial"/>
              </w:rPr>
              <w:t xml:space="preserve"> год - </w:t>
            </w:r>
            <w:r w:rsidR="00801EA4">
              <w:rPr>
                <w:rFonts w:cs="Arial"/>
              </w:rPr>
              <w:t>0</w:t>
            </w:r>
            <w:r w:rsidR="00584C99" w:rsidRPr="00B9137E">
              <w:rPr>
                <w:rFonts w:cs="Arial"/>
              </w:rPr>
              <w:t>,0 тыс. рублей</w:t>
            </w:r>
          </w:p>
        </w:tc>
      </w:tr>
      <w:tr w:rsidR="00C95E9A" w:rsidRPr="00B9137E">
        <w:trPr>
          <w:trHeight w:val="593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Ожидаемые конечные результаты реализации </w:t>
            </w:r>
            <w:r w:rsidR="00373583" w:rsidRPr="00B9137E">
              <w:rPr>
                <w:rFonts w:cs="Arial"/>
              </w:rPr>
              <w:t>муниципальной 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9D39E2" w:rsidRPr="00B9137E" w:rsidRDefault="009D39E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1.</w:t>
            </w:r>
            <w:r w:rsidR="00B9137E" w:rsidRP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9D39E2" w:rsidRPr="00B9137E" w:rsidRDefault="009D39E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  <w:spacing w:val="-4"/>
              </w:rPr>
              <w:t>2.</w:t>
            </w:r>
            <w:r w:rsidR="00B9137E" w:rsidRPr="00B9137E">
              <w:rPr>
                <w:rFonts w:cs="Arial"/>
                <w:spacing w:val="-4"/>
              </w:rPr>
              <w:t xml:space="preserve"> </w:t>
            </w:r>
            <w:r w:rsidRPr="00B9137E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B9137E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B9137E" w:rsidRDefault="00C95E9A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C95E9A" w:rsidRPr="00B9137E" w:rsidRDefault="00C95E9A" w:rsidP="00B9137E">
      <w:pPr>
        <w:ind w:firstLine="709"/>
        <w:rPr>
          <w:rFonts w:cs="Arial"/>
          <w:bCs/>
        </w:rPr>
      </w:pPr>
    </w:p>
    <w:p w:rsidR="00B9137E" w:rsidRDefault="0004286D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1</w:t>
      </w:r>
      <w:r w:rsidR="00C95E9A" w:rsidRPr="00B9137E">
        <w:rPr>
          <w:rFonts w:cs="Arial"/>
          <w:bCs/>
        </w:rPr>
        <w:t xml:space="preserve">. </w:t>
      </w:r>
      <w:r w:rsidR="00DE23EE" w:rsidRPr="00B9137E">
        <w:rPr>
          <w:rFonts w:cs="Arial"/>
          <w:bCs/>
        </w:rPr>
        <w:t>Х</w:t>
      </w:r>
      <w:r w:rsidR="00C95E9A" w:rsidRPr="00B9137E">
        <w:rPr>
          <w:rFonts w:cs="Arial"/>
          <w:bCs/>
        </w:rPr>
        <w:t xml:space="preserve">арактеристика сферы реализации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  <w:r w:rsidR="00DE23EE" w:rsidRPr="00B9137E">
        <w:rPr>
          <w:rFonts w:cs="Arial"/>
          <w:bCs/>
        </w:rPr>
        <w:t>, описание основных проблем в указанной сфере и прогноз ее развития</w:t>
      </w:r>
      <w:r w:rsidR="00B9137E">
        <w:rPr>
          <w:rFonts w:cs="Arial"/>
          <w:bCs/>
        </w:rPr>
        <w:t xml:space="preserve"> </w:t>
      </w:r>
    </w:p>
    <w:p w:rsidR="00DE23EE" w:rsidRPr="00B9137E" w:rsidRDefault="00DE23EE" w:rsidP="00B9137E">
      <w:pPr>
        <w:widowControl w:val="0"/>
        <w:ind w:firstLine="709"/>
        <w:rPr>
          <w:rFonts w:cs="Arial"/>
          <w:snapToGrid w:val="0"/>
        </w:rPr>
      </w:pPr>
      <w:r w:rsidRPr="00B9137E">
        <w:rPr>
          <w:rFonts w:cs="Arial"/>
          <w:snapToGrid w:val="0"/>
        </w:rPr>
        <w:t xml:space="preserve">Для территории </w:t>
      </w:r>
      <w:r w:rsidR="001E7C38" w:rsidRPr="00B9137E">
        <w:rPr>
          <w:rFonts w:cs="Arial"/>
        </w:rPr>
        <w:t>Шрамовского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сельского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поселения</w:t>
      </w:r>
      <w:r w:rsidRPr="00B9137E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</w:t>
      </w:r>
      <w:r w:rsidRPr="00B9137E">
        <w:rPr>
          <w:rFonts w:cs="Arial"/>
          <w:snapToGrid w:val="0"/>
        </w:rPr>
        <w:lastRenderedPageBreak/>
        <w:t>сооружений, объектов коммунального хозяйства, систем жизнеобеспечения и коммуникаций (системы электр</w:t>
      </w:r>
      <w:proofErr w:type="gramStart"/>
      <w:r w:rsidRPr="00B9137E">
        <w:rPr>
          <w:rFonts w:cs="Arial"/>
          <w:snapToGrid w:val="0"/>
        </w:rPr>
        <w:t>о-</w:t>
      </w:r>
      <w:proofErr w:type="gramEnd"/>
      <w:r w:rsidRPr="00B9137E">
        <w:rPr>
          <w:rFonts w:cs="Arial"/>
          <w:snapToGrid w:val="0"/>
        </w:rPr>
        <w:t xml:space="preserve">, газо-, водо-,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B9137E">
        <w:rPr>
          <w:rFonts w:cs="Arial"/>
          <w:snapToGrid w:val="0"/>
        </w:rPr>
        <w:t>пожаровзрывоопасных</w:t>
      </w:r>
      <w:proofErr w:type="spellEnd"/>
      <w:r w:rsidRPr="00B9137E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B9137E" w:rsidRDefault="00DE23EE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B9137E" w:rsidRDefault="00DE23EE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Реализация подпрограммы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в полном объеме позволит:</w:t>
      </w:r>
    </w:p>
    <w:p w:rsidR="00DE23EE" w:rsidRPr="00B9137E" w:rsidRDefault="00DE23EE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повысить уровень защищенности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04286D" w:rsidRPr="00B9137E">
        <w:rPr>
          <w:rFonts w:cs="Arial"/>
        </w:rPr>
        <w:t>;</w:t>
      </w:r>
    </w:p>
    <w:p w:rsidR="00B9137E" w:rsidRDefault="00DE23EE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04286D" w:rsidRPr="00B9137E">
        <w:rPr>
          <w:rFonts w:cs="Arial"/>
        </w:rPr>
        <w:t>.</w:t>
      </w:r>
      <w:r w:rsidR="00B9137E">
        <w:rPr>
          <w:rFonts w:cs="Arial"/>
        </w:rPr>
        <w:t xml:space="preserve"> </w:t>
      </w:r>
    </w:p>
    <w:p w:rsidR="00B9137E" w:rsidRDefault="0004286D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2</w:t>
      </w:r>
      <w:r w:rsidR="00C95E9A" w:rsidRPr="00B9137E">
        <w:rPr>
          <w:rFonts w:cs="Arial"/>
          <w:bCs/>
        </w:rPr>
        <w:t xml:space="preserve">. Приоритеты </w:t>
      </w:r>
      <w:r w:rsidR="00DE23EE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политики в сфере реализации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 xml:space="preserve">программы, сроков и </w:t>
      </w:r>
      <w:r w:rsidR="00DE23EE" w:rsidRPr="00B9137E">
        <w:rPr>
          <w:rFonts w:cs="Arial"/>
          <w:bCs/>
        </w:rPr>
        <w:t xml:space="preserve">контрольных </w:t>
      </w:r>
      <w:r w:rsidR="00C95E9A" w:rsidRPr="00B9137E">
        <w:rPr>
          <w:rFonts w:cs="Arial"/>
          <w:bCs/>
        </w:rPr>
        <w:t>этапов реализации</w:t>
      </w:r>
      <w:r w:rsidR="00B9137E">
        <w:rPr>
          <w:rFonts w:cs="Arial"/>
          <w:bCs/>
        </w:rPr>
        <w:t xml:space="preserve"> </w:t>
      </w:r>
      <w:r w:rsidR="00857DA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  <w:r w:rsidR="00B9137E">
        <w:rPr>
          <w:rFonts w:cs="Arial"/>
          <w:bCs/>
        </w:rPr>
        <w:t xml:space="preserve"> 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Приоритетами муниципальной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политики в области обеспечения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угроз различного характера являются: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обеспечение безопасности людей на водных объектах.</w:t>
      </w:r>
    </w:p>
    <w:p w:rsidR="00857DAE" w:rsidRPr="00B9137E" w:rsidRDefault="00B9137E" w:rsidP="00B9137E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B9137E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B9137E">
        <w:rPr>
          <w:rFonts w:cs="Arial"/>
        </w:rPr>
        <w:t>подпрограммы является</w:t>
      </w:r>
      <w:r w:rsidR="00857DAE" w:rsidRPr="00B9137E">
        <w:rPr>
          <w:rFonts w:cs="Arial"/>
        </w:rPr>
        <w:t>:</w:t>
      </w:r>
    </w:p>
    <w:p w:rsidR="00857DAE" w:rsidRPr="00B9137E" w:rsidRDefault="00857DAE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-снижение рисков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B9137E" w:rsidRDefault="00857DAE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-уменьшение количества пожаров;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-сокращение материальных потерь от пожаров;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Достижение поставленной цели требует решения следующих задач: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B9137E" w:rsidRDefault="00B9137E" w:rsidP="00B9137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20092" w:rsidRPr="00B9137E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B9137E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B9137E">
        <w:rPr>
          <w:rFonts w:cs="Arial"/>
        </w:rPr>
        <w:t>муниципальной программе</w:t>
      </w:r>
      <w:r w:rsidR="00906690" w:rsidRPr="00B9137E">
        <w:rPr>
          <w:rFonts w:cs="Arial"/>
        </w:rPr>
        <w:t>.</w:t>
      </w:r>
      <w:r w:rsidR="009D1339" w:rsidRPr="00B9137E">
        <w:rPr>
          <w:rFonts w:cs="Arial"/>
        </w:rPr>
        <w:t xml:space="preserve"> </w:t>
      </w:r>
      <w:r w:rsidR="00420092" w:rsidRPr="00B9137E">
        <w:rPr>
          <w:rFonts w:cs="Arial"/>
        </w:rPr>
        <w:t>С</w:t>
      </w:r>
      <w:r w:rsidR="00782B07" w:rsidRPr="00B9137E">
        <w:rPr>
          <w:rFonts w:cs="Arial"/>
        </w:rPr>
        <w:t>рок реализации подпрограммы 2017</w:t>
      </w:r>
      <w:r w:rsidR="00420092" w:rsidRPr="00B9137E">
        <w:rPr>
          <w:rFonts w:cs="Arial"/>
        </w:rPr>
        <w:t>-20</w:t>
      </w:r>
      <w:r w:rsidR="00D40C3B" w:rsidRPr="00B9137E">
        <w:rPr>
          <w:rFonts w:cs="Arial"/>
        </w:rPr>
        <w:t>2</w:t>
      </w:r>
      <w:r w:rsidR="00782B07" w:rsidRPr="00B9137E">
        <w:rPr>
          <w:rFonts w:cs="Arial"/>
        </w:rPr>
        <w:t>2</w:t>
      </w:r>
      <w:r w:rsidR="00420092" w:rsidRPr="00B9137E">
        <w:rPr>
          <w:rFonts w:cs="Arial"/>
        </w:rPr>
        <w:t xml:space="preserve"> годы.</w:t>
      </w:r>
      <w:r w:rsidR="009D1339" w:rsidRPr="00B9137E">
        <w:rPr>
          <w:rFonts w:cs="Arial"/>
        </w:rPr>
        <w:t xml:space="preserve"> </w:t>
      </w:r>
      <w:r w:rsidR="00420092" w:rsidRPr="00B9137E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="00420092" w:rsidRPr="00B9137E">
        <w:rPr>
          <w:rFonts w:cs="Arial"/>
          <w:spacing w:val="-4"/>
        </w:rPr>
        <w:t>ыполнение мероприятий по противопожарной пропаганде</w:t>
      </w:r>
      <w:r w:rsidR="00420092" w:rsidRPr="00B9137E">
        <w:rPr>
          <w:rFonts w:cs="Arial"/>
        </w:rPr>
        <w:t xml:space="preserve"> и пропаганде безопасности в чрезвычайных ситуациях.</w:t>
      </w:r>
    </w:p>
    <w:p w:rsidR="00B9137E" w:rsidRDefault="00AB2F2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lastRenderedPageBreak/>
        <w:t>3</w:t>
      </w:r>
      <w:r w:rsidR="00C95E9A" w:rsidRPr="00B9137E">
        <w:rPr>
          <w:rFonts w:cs="Arial"/>
          <w:bCs/>
        </w:rPr>
        <w:t xml:space="preserve">. Характеристика основных мероприятий </w:t>
      </w:r>
      <w:r w:rsidR="00420092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  <w:r w:rsidR="00B9137E">
        <w:rPr>
          <w:rFonts w:cs="Arial"/>
          <w:bCs/>
        </w:rPr>
        <w:t xml:space="preserve"> </w:t>
      </w:r>
    </w:p>
    <w:p w:rsidR="00420092" w:rsidRPr="00B9137E" w:rsidRDefault="00420092" w:rsidP="00B9137E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B9137E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основного мероприятия:</w:t>
      </w:r>
    </w:p>
    <w:p w:rsidR="00420092" w:rsidRPr="00B9137E" w:rsidRDefault="00420092" w:rsidP="00B9137E">
      <w:pPr>
        <w:ind w:firstLine="709"/>
        <w:rPr>
          <w:rFonts w:cs="Arial"/>
        </w:rPr>
      </w:pPr>
      <w:r w:rsidRPr="00B9137E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B9137E">
        <w:rPr>
          <w:rFonts w:cs="Arial"/>
        </w:rPr>
        <w:t>нсовое обеспечение подпрограммы</w:t>
      </w:r>
      <w:r w:rsidR="0046579F" w:rsidRPr="00B9137E">
        <w:rPr>
          <w:rFonts w:cs="Arial"/>
        </w:rPr>
        <w:t>.</w:t>
      </w:r>
    </w:p>
    <w:p w:rsidR="0046579F" w:rsidRPr="00B9137E" w:rsidRDefault="0046579F" w:rsidP="00B9137E">
      <w:pPr>
        <w:tabs>
          <w:tab w:val="left" w:pos="6840"/>
        </w:tabs>
        <w:ind w:firstLine="709"/>
        <w:rPr>
          <w:rFonts w:cs="Arial"/>
        </w:rPr>
      </w:pPr>
      <w:r w:rsidRPr="00B9137E">
        <w:rPr>
          <w:rFonts w:cs="Arial"/>
          <w:color w:val="000000"/>
        </w:rPr>
        <w:t>По д</w:t>
      </w:r>
      <w:r w:rsidR="0073516C" w:rsidRPr="00B9137E">
        <w:rPr>
          <w:rFonts w:cs="Arial"/>
          <w:color w:val="000000"/>
        </w:rPr>
        <w:t>анному мероприятию предусмотрена</w:t>
      </w:r>
      <w:r w:rsidRPr="00B9137E">
        <w:rPr>
          <w:rFonts w:cs="Arial"/>
          <w:color w:val="000000"/>
        </w:rPr>
        <w:t xml:space="preserve"> </w:t>
      </w:r>
      <w:r w:rsidRPr="00B9137E">
        <w:rPr>
          <w:rFonts w:cs="Arial"/>
        </w:rPr>
        <w:t xml:space="preserve">оплата услуг </w:t>
      </w:r>
      <w:r w:rsidR="0073516C" w:rsidRPr="00B9137E">
        <w:rPr>
          <w:rFonts w:cs="Arial"/>
        </w:rPr>
        <w:t xml:space="preserve">пожарных автомобилей при возникновении пожаров на территории </w:t>
      </w:r>
      <w:r w:rsidR="001E7C38" w:rsidRPr="00B9137E">
        <w:rPr>
          <w:rFonts w:cs="Arial"/>
        </w:rPr>
        <w:t>Шрамовского</w:t>
      </w:r>
      <w:r w:rsidR="0073516C" w:rsidRPr="00B9137E">
        <w:rPr>
          <w:rFonts w:cs="Arial"/>
        </w:rPr>
        <w:t xml:space="preserve"> сельского поселения.</w:t>
      </w:r>
      <w:r w:rsidRPr="00B9137E">
        <w:rPr>
          <w:rFonts w:cs="Arial"/>
        </w:rPr>
        <w:t xml:space="preserve"> </w:t>
      </w:r>
    </w:p>
    <w:p w:rsidR="0046579F" w:rsidRPr="00B9137E" w:rsidRDefault="0046579F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Реализация мероприятия будет направлена </w:t>
      </w:r>
      <w:proofErr w:type="gramStart"/>
      <w:r w:rsidRPr="00B9137E">
        <w:rPr>
          <w:rFonts w:cs="Arial"/>
        </w:rPr>
        <w:t>на</w:t>
      </w:r>
      <w:proofErr w:type="gramEnd"/>
      <w:r w:rsidRPr="00B9137E">
        <w:rPr>
          <w:rFonts w:cs="Arial"/>
        </w:rPr>
        <w:t>: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>-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>-финансовое обеспечение транспортных услуг на пожаре.</w:t>
      </w:r>
      <w:r w:rsidR="00B9137E">
        <w:rPr>
          <w:rFonts w:cs="Arial"/>
        </w:rPr>
        <w:t xml:space="preserve">  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4</w:t>
      </w:r>
      <w:r w:rsidR="00C95E9A" w:rsidRPr="00B9137E">
        <w:rPr>
          <w:rFonts w:cs="Arial"/>
          <w:bCs/>
          <w:color w:val="000000"/>
        </w:rPr>
        <w:t xml:space="preserve">. </w:t>
      </w:r>
      <w:r w:rsidR="0046579F" w:rsidRPr="00B9137E">
        <w:rPr>
          <w:rFonts w:cs="Arial"/>
          <w:bCs/>
          <w:color w:val="000000"/>
        </w:rPr>
        <w:t xml:space="preserve">Основные </w:t>
      </w:r>
      <w:r w:rsidR="00C95E9A" w:rsidRPr="00B9137E">
        <w:rPr>
          <w:rFonts w:cs="Arial"/>
          <w:bCs/>
          <w:color w:val="000000"/>
        </w:rPr>
        <w:t>мер</w:t>
      </w:r>
      <w:r w:rsidR="0046579F" w:rsidRPr="00B9137E">
        <w:rPr>
          <w:rFonts w:cs="Arial"/>
          <w:bCs/>
          <w:color w:val="000000"/>
        </w:rPr>
        <w:t>ы</w:t>
      </w:r>
      <w:r w:rsidR="00C95E9A" w:rsidRPr="00B9137E">
        <w:rPr>
          <w:rFonts w:cs="Arial"/>
          <w:bCs/>
          <w:color w:val="000000"/>
        </w:rPr>
        <w:t xml:space="preserve"> </w:t>
      </w:r>
      <w:r w:rsidR="0046579F" w:rsidRPr="00B9137E">
        <w:rPr>
          <w:rFonts w:cs="Arial"/>
          <w:bCs/>
          <w:color w:val="000000"/>
        </w:rPr>
        <w:t>муниципального и правового</w:t>
      </w:r>
      <w:r w:rsidR="00C95E9A" w:rsidRPr="00B9137E">
        <w:rPr>
          <w:rFonts w:cs="Arial"/>
          <w:bCs/>
          <w:color w:val="000000"/>
        </w:rPr>
        <w:t xml:space="preserve"> регулирования</w:t>
      </w:r>
      <w:r w:rsidR="0046579F" w:rsidRPr="00B9137E">
        <w:rPr>
          <w:rFonts w:cs="Arial"/>
          <w:bCs/>
          <w:color w:val="000000"/>
        </w:rPr>
        <w:t xml:space="preserve"> подпрограммы</w:t>
      </w:r>
      <w:r w:rsidR="00B9137E">
        <w:rPr>
          <w:rFonts w:cs="Arial"/>
          <w:bCs/>
          <w:color w:val="000000"/>
        </w:rPr>
        <w:t xml:space="preserve"> 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 xml:space="preserve">программы – администрация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на ее выполнение финансовых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 xml:space="preserve">Ответственный исполнитель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рамках своей компетенции: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B9137E">
        <w:rPr>
          <w:rFonts w:cs="Arial"/>
          <w:lang w:val="x-none"/>
        </w:rPr>
        <w:t xml:space="preserve"> </w:t>
      </w:r>
      <w:r w:rsidRPr="00B9137E">
        <w:rPr>
          <w:rFonts w:cs="Arial"/>
          <w:lang w:val="x-none"/>
        </w:rPr>
        <w:t>принимает меры по обеспечению выполнения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вносит в установленном порядке</w:t>
      </w:r>
      <w:r w:rsidR="00B9137E">
        <w:rPr>
          <w:rFonts w:cs="Arial"/>
          <w:lang w:val="x-none"/>
        </w:rPr>
        <w:t xml:space="preserve"> </w:t>
      </w:r>
      <w:r w:rsidRPr="00B9137E">
        <w:rPr>
          <w:rFonts w:cs="Arial"/>
          <w:lang w:val="x-none"/>
        </w:rPr>
        <w:t>предложения, связанные с корректировкой Подпрограммы.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 xml:space="preserve">программы – администрация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на ее выполнение финансовых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B9137E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рамках своей компетенции: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B9137E">
        <w:rPr>
          <w:rFonts w:cs="Arial"/>
          <w:lang w:val="x-none"/>
        </w:rPr>
        <w:t xml:space="preserve"> </w:t>
      </w:r>
      <w:r w:rsidRPr="00B9137E">
        <w:rPr>
          <w:rFonts w:cs="Arial"/>
          <w:lang w:val="x-none"/>
        </w:rPr>
        <w:t>принимает меры по обеспечению выполнения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  <w:lang w:val="x-none"/>
        </w:rPr>
      </w:pPr>
      <w:r w:rsidRPr="00B9137E">
        <w:rPr>
          <w:rFonts w:cs="Arial"/>
          <w:lang w:val="x-none"/>
        </w:rPr>
        <w:t>вносит в установленном порядке</w:t>
      </w:r>
      <w:r w:rsidR="00B9137E">
        <w:rPr>
          <w:rFonts w:cs="Arial"/>
          <w:lang w:val="x-none"/>
        </w:rPr>
        <w:t xml:space="preserve"> </w:t>
      </w:r>
      <w:r w:rsidRPr="00B9137E">
        <w:rPr>
          <w:rFonts w:cs="Arial"/>
          <w:lang w:val="x-none"/>
        </w:rPr>
        <w:t>предложения, связанные с корректировкой Подпрограммы.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B9137E">
        <w:rPr>
          <w:rFonts w:cs="Arial"/>
        </w:rPr>
        <w:t xml:space="preserve">  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5</w:t>
      </w:r>
      <w:r w:rsidR="00C95E9A" w:rsidRPr="00B9137E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B9137E">
        <w:rPr>
          <w:rFonts w:cs="Arial"/>
          <w:bCs/>
          <w:color w:val="000000"/>
        </w:rPr>
        <w:t xml:space="preserve"> юридических</w:t>
      </w:r>
      <w:r w:rsidR="00B9137E">
        <w:rPr>
          <w:rFonts w:cs="Arial"/>
          <w:bCs/>
          <w:color w:val="000000"/>
        </w:rPr>
        <w:t xml:space="preserve"> </w:t>
      </w:r>
      <w:r w:rsidR="00C95E9A" w:rsidRPr="00B9137E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B9137E">
        <w:rPr>
          <w:rFonts w:cs="Arial"/>
          <w:bCs/>
          <w:color w:val="000000"/>
        </w:rPr>
        <w:t xml:space="preserve"> муниципальной программы</w:t>
      </w:r>
      <w:r w:rsidR="00B9137E">
        <w:rPr>
          <w:rFonts w:cs="Arial"/>
          <w:bCs/>
          <w:color w:val="000000"/>
        </w:rPr>
        <w:t xml:space="preserve"> </w:t>
      </w:r>
    </w:p>
    <w:p w:rsid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B9137E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B9137E">
        <w:rPr>
          <w:rFonts w:cs="Arial"/>
          <w:kern w:val="2"/>
        </w:rPr>
        <w:t xml:space="preserve">подпрограммы </w:t>
      </w:r>
      <w:r w:rsidR="00C10E7D" w:rsidRPr="00B9137E">
        <w:rPr>
          <w:rFonts w:cs="Arial"/>
        </w:rPr>
        <w:t xml:space="preserve">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="00AB2F2A" w:rsidRPr="00B9137E">
        <w:rPr>
          <w:rFonts w:cs="Arial"/>
        </w:rPr>
        <w:t xml:space="preserve"> сельского поселения </w:t>
      </w:r>
      <w:r w:rsidR="00C10E7D" w:rsidRPr="00B9137E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B9137E">
        <w:rPr>
          <w:rFonts w:cs="Arial"/>
        </w:rPr>
        <w:t>участие</w:t>
      </w:r>
      <w:r>
        <w:rPr>
          <w:rFonts w:cs="Arial"/>
        </w:rPr>
        <w:t xml:space="preserve"> </w:t>
      </w:r>
      <w:r w:rsidR="00C10E7D" w:rsidRPr="00B9137E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6</w:t>
      </w:r>
      <w:r w:rsidR="00C95E9A" w:rsidRPr="00B9137E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B9137E" w:rsidRDefault="00B9137E" w:rsidP="00B9137E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2F2A" w:rsidRPr="00B9137E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  <w:r>
        <w:rPr>
          <w:sz w:val="24"/>
          <w:szCs w:val="24"/>
        </w:rPr>
        <w:t xml:space="preserve"> 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 xml:space="preserve">7. </w:t>
      </w:r>
      <w:r w:rsidR="00C95E9A" w:rsidRPr="00B9137E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  <w:r w:rsidR="00B9137E">
        <w:rPr>
          <w:rFonts w:cs="Arial"/>
          <w:bCs/>
          <w:color w:val="000000"/>
        </w:rPr>
        <w:t xml:space="preserve"> </w:t>
      </w:r>
    </w:p>
    <w:p w:rsidR="00C10E7D" w:rsidRPr="00B9137E" w:rsidRDefault="00C10E7D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>К рискам реализации подпрограммы следует отнести:</w:t>
      </w:r>
    </w:p>
    <w:p w:rsidR="00B9137E" w:rsidRDefault="00C10E7D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>- финансовые риски</w:t>
      </w:r>
      <w:r w:rsidR="00B9137E">
        <w:rPr>
          <w:sz w:val="24"/>
          <w:szCs w:val="24"/>
        </w:rPr>
        <w:t xml:space="preserve"> </w:t>
      </w:r>
    </w:p>
    <w:p w:rsidR="00B9137E" w:rsidRDefault="00C10E7D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B9137E">
        <w:rPr>
          <w:rFonts w:cs="Arial"/>
        </w:rPr>
        <w:t xml:space="preserve"> 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8</w:t>
      </w:r>
      <w:r w:rsidR="00C95E9A" w:rsidRPr="00B9137E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B9137E">
        <w:rPr>
          <w:rFonts w:cs="Arial"/>
          <w:bCs/>
          <w:color w:val="000000"/>
        </w:rPr>
        <w:t>под</w:t>
      </w:r>
      <w:r w:rsidR="00C95E9A" w:rsidRPr="00B9137E">
        <w:rPr>
          <w:rFonts w:cs="Arial"/>
          <w:bCs/>
          <w:color w:val="000000"/>
        </w:rPr>
        <w:t>программы</w:t>
      </w:r>
      <w:r w:rsidR="00B9137E">
        <w:rPr>
          <w:rFonts w:cs="Arial"/>
          <w:bCs/>
          <w:color w:val="000000"/>
        </w:rPr>
        <w:t xml:space="preserve"> 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поселения, утвержденным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постановлением администрации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</w:t>
      </w:r>
      <w:r w:rsidR="009700BB" w:rsidRPr="00B9137E">
        <w:rPr>
          <w:rFonts w:cs="Arial"/>
        </w:rPr>
        <w:t>21.11</w:t>
      </w:r>
      <w:r w:rsidRPr="00B9137E">
        <w:rPr>
          <w:rFonts w:cs="Arial"/>
        </w:rPr>
        <w:t>.2013 года № 4</w:t>
      </w:r>
      <w:r w:rsidR="009700BB" w:rsidRPr="00B9137E">
        <w:rPr>
          <w:rFonts w:cs="Arial"/>
        </w:rPr>
        <w:t>7</w:t>
      </w:r>
      <w:r w:rsidRPr="00B9137E">
        <w:rPr>
          <w:rFonts w:cs="Arial"/>
        </w:rPr>
        <w:t>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B9137E">
        <w:rPr>
          <w:rFonts w:cs="Arial"/>
        </w:rPr>
        <w:t>оценки степени эффективности реализации мероприятий</w:t>
      </w:r>
      <w:r w:rsidR="00B9137E">
        <w:rPr>
          <w:rFonts w:cs="Arial"/>
        </w:rPr>
        <w:t xml:space="preserve"> </w:t>
      </w:r>
      <w:r w:rsidRPr="00B9137E">
        <w:rPr>
          <w:rFonts w:cs="Arial"/>
        </w:rPr>
        <w:t>муниципальной программы</w:t>
      </w:r>
      <w:proofErr w:type="gramEnd"/>
      <w:r w:rsidRPr="00B9137E">
        <w:rPr>
          <w:rFonts w:cs="Arial"/>
        </w:rPr>
        <w:t>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lastRenderedPageBreak/>
        <w:t>Оценка эффективности реализации муниципальной программы проводится на основе: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>,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степень достижения целей (решения задач);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E7C38" w:rsidRPr="00B9137E">
        <w:rPr>
          <w:rFonts w:cs="Arial"/>
        </w:rPr>
        <w:t>Шрамовского</w:t>
      </w:r>
      <w:r w:rsidR="00AB2F2A" w:rsidRPr="00B9137E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>,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AB2F2A" w:rsidRPr="00B9137E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составил не менее 90%.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составил не менее 70%.</w:t>
      </w:r>
    </w:p>
    <w:p w:rsidR="00B9137E" w:rsidRDefault="00B9137E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B9137E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 </w:t>
      </w:r>
    </w:p>
    <w:p w:rsidR="005E45A3" w:rsidRPr="00B9137E" w:rsidRDefault="005E45A3" w:rsidP="00B9137E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B9137E" w:rsidSect="00B9137E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425" w:type="dxa"/>
        <w:tblLayout w:type="fixed"/>
        <w:tblLook w:val="00A0" w:firstRow="1" w:lastRow="0" w:firstColumn="1" w:lastColumn="0" w:noHBand="0" w:noVBand="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263"/>
        <w:gridCol w:w="446"/>
        <w:gridCol w:w="547"/>
        <w:gridCol w:w="992"/>
        <w:gridCol w:w="992"/>
      </w:tblGrid>
      <w:tr w:rsidR="00782B07" w:rsidRPr="00B9137E" w:rsidTr="00782B07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Приложение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№1 </w:t>
            </w:r>
          </w:p>
        </w:tc>
      </w:tr>
      <w:tr w:rsidR="00782B07" w:rsidRPr="00B9137E" w:rsidTr="00782B07">
        <w:trPr>
          <w:trHeight w:val="1297"/>
        </w:trPr>
        <w:tc>
          <w:tcPr>
            <w:tcW w:w="13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07" w:rsidRPr="00B9137E" w:rsidRDefault="00782B07" w:rsidP="00B9137E">
            <w:pPr>
              <w:ind w:firstLine="0"/>
              <w:jc w:val="center"/>
              <w:rPr>
                <w:rFonts w:cs="Arial"/>
              </w:rPr>
            </w:pPr>
            <w:r w:rsidRPr="00B9137E">
              <w:rPr>
                <w:rFonts w:cs="Arial"/>
              </w:rPr>
              <w:t xml:space="preserve">Сведения 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о показателях (индикаторах) муниципальной программы Шрамовского сельского поселения «</w:t>
            </w:r>
            <w:r w:rsidRP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</w:rPr>
              <w:t>Защита населения и территории Шрамовского сельского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поселения от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чрезвычайных ситуаций, обеспечение пожарной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безопасности</w:t>
            </w:r>
            <w:r w:rsidR="00B9137E">
              <w:rPr>
                <w:rFonts w:cs="Arial"/>
                <w:iCs/>
              </w:rPr>
              <w:t xml:space="preserve"> </w:t>
            </w:r>
            <w:r w:rsidRPr="00B9137E">
              <w:rPr>
                <w:rFonts w:cs="Arial"/>
              </w:rPr>
              <w:t>», и их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07" w:rsidRPr="00B9137E" w:rsidRDefault="00782B07" w:rsidP="00B9137E">
            <w:pPr>
              <w:ind w:firstLine="0"/>
              <w:jc w:val="center"/>
              <w:rPr>
                <w:rFonts w:cs="Arial"/>
              </w:rPr>
            </w:pPr>
          </w:p>
        </w:tc>
      </w:tr>
      <w:tr w:rsidR="00782B07" w:rsidRPr="00B9137E" w:rsidTr="00782B07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№ </w:t>
            </w:r>
            <w:proofErr w:type="gramStart"/>
            <w:r w:rsidRPr="00B9137E">
              <w:rPr>
                <w:rFonts w:cs="Arial"/>
                <w:color w:val="000000"/>
              </w:rPr>
              <w:t>п</w:t>
            </w:r>
            <w:proofErr w:type="gramEnd"/>
            <w:r w:rsidRPr="00B9137E">
              <w:rPr>
                <w:rFonts w:cs="Arial"/>
                <w:color w:val="000000"/>
              </w:rPr>
              <w:t>/п</w:t>
            </w:r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ед.</w:t>
            </w:r>
            <w:r w:rsidR="00B9137E">
              <w:rPr>
                <w:rFonts w:cs="Arial"/>
                <w:color w:val="000000"/>
              </w:rPr>
              <w:t xml:space="preserve"> </w:t>
            </w:r>
            <w:r w:rsidRPr="00B9137E">
              <w:rPr>
                <w:rFonts w:cs="Arial"/>
                <w:color w:val="000000"/>
              </w:rPr>
              <w:t>изм.</w:t>
            </w:r>
          </w:p>
        </w:tc>
        <w:tc>
          <w:tcPr>
            <w:tcW w:w="6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Значение показателя</w:t>
            </w:r>
          </w:p>
        </w:tc>
      </w:tr>
      <w:tr w:rsidR="00782B07" w:rsidRPr="00B9137E" w:rsidTr="00782B07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2018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2022 г. </w:t>
            </w:r>
          </w:p>
        </w:tc>
      </w:tr>
      <w:tr w:rsidR="00782B07" w:rsidRPr="00B9137E" w:rsidTr="00782B07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07" w:rsidRPr="00B9137E" w:rsidRDefault="00B9137E" w:rsidP="00B9137E">
            <w:pPr>
              <w:tabs>
                <w:tab w:val="center" w:pos="680"/>
                <w:tab w:val="left" w:pos="1320"/>
              </w:tabs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782B07" w:rsidRPr="00B9137E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9</w:t>
            </w:r>
          </w:p>
        </w:tc>
      </w:tr>
      <w:tr w:rsidR="00782B07" w:rsidRPr="00B9137E" w:rsidTr="00782B07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  <w:kern w:val="2"/>
              </w:rPr>
              <w:t>Исполнение расходных обязательств по защите населения и территории от чрезвычайных ситуаций</w:t>
            </w:r>
            <w:r w:rsidR="00B9137E">
              <w:rPr>
                <w:rFonts w:cs="Arial"/>
                <w:color w:val="000000"/>
                <w:kern w:val="2"/>
              </w:rPr>
              <w:t xml:space="preserve"> </w:t>
            </w:r>
            <w:r w:rsidRPr="00B9137E">
              <w:rPr>
                <w:rFonts w:cs="Arial"/>
                <w:color w:val="000000"/>
                <w:kern w:val="2"/>
              </w:rPr>
              <w:t>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801EA4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801EA4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801EA4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</w:tbl>
    <w:p w:rsidR="00B9137E" w:rsidRDefault="00B9137E">
      <w:r>
        <w:br w:type="page"/>
      </w:r>
    </w:p>
    <w:tbl>
      <w:tblPr>
        <w:tblW w:w="2982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3261"/>
        <w:gridCol w:w="2126"/>
        <w:gridCol w:w="987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782B07" w:rsidRPr="00B9137E" w:rsidTr="0003672A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Приложение№2 </w:t>
            </w:r>
          </w:p>
        </w:tc>
      </w:tr>
      <w:tr w:rsidR="00782B07" w:rsidRPr="00B9137E" w:rsidTr="0003672A">
        <w:trPr>
          <w:gridAfter w:val="13"/>
          <w:wAfter w:w="15074" w:type="dxa"/>
          <w:trHeight w:val="80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07" w:rsidRPr="00B9137E" w:rsidRDefault="00782B07" w:rsidP="00B9137E">
            <w:pPr>
              <w:ind w:firstLine="0"/>
              <w:jc w:val="center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Шрамовского сельского поселения, бюджетов внебюджетных фондов, юридических и физических лиц на реализацию муниципальной программы Шрамовского сельского поселения «</w:t>
            </w:r>
            <w:r w:rsidRPr="00B9137E">
              <w:rPr>
                <w:rFonts w:cs="Arial"/>
                <w:bCs/>
              </w:rPr>
              <w:t>Защита населения и территории Шрамовского сельского</w:t>
            </w:r>
            <w:r w:rsid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  <w:bCs/>
              </w:rPr>
              <w:t>поселения от</w:t>
            </w:r>
            <w:r w:rsid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  <w:bCs/>
              </w:rPr>
              <w:t>чрезвычайных ситуаций, обеспечение пожарной</w:t>
            </w:r>
            <w:r w:rsid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  <w:bCs/>
              </w:rPr>
              <w:t>безопасности</w:t>
            </w:r>
            <w:r w:rsidR="00B9137E">
              <w:rPr>
                <w:rFonts w:cs="Arial"/>
                <w:iCs/>
              </w:rPr>
              <w:t xml:space="preserve"> </w:t>
            </w:r>
            <w:r w:rsidRPr="00B9137E">
              <w:rPr>
                <w:rFonts w:cs="Arial"/>
                <w:color w:val="000000"/>
              </w:rPr>
              <w:t>»</w:t>
            </w: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Оценка расходов, тыс. руб.</w:t>
            </w:r>
          </w:p>
        </w:tc>
      </w:tr>
      <w:tr w:rsidR="00782B07" w:rsidRPr="00B9137E" w:rsidTr="0003672A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2019</w:t>
            </w:r>
          </w:p>
        </w:tc>
      </w:tr>
      <w:tr w:rsidR="00782B07" w:rsidRPr="00B9137E" w:rsidTr="0003672A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</w:t>
            </w:r>
            <w:r w:rsidR="0003672A" w:rsidRPr="00B9137E">
              <w:rPr>
                <w:rFonts w:cs="Arial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03672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2022</w:t>
            </w:r>
          </w:p>
        </w:tc>
      </w:tr>
      <w:tr w:rsidR="00782B07" w:rsidRPr="00B9137E" w:rsidTr="0003672A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10</w:t>
            </w:r>
          </w:p>
        </w:tc>
      </w:tr>
      <w:tr w:rsidR="00782B07" w:rsidRPr="00B9137E" w:rsidTr="0003672A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«Защита населения и территории Шрамовского сельского</w:t>
            </w:r>
            <w:r w:rsidR="00B9137E">
              <w:rPr>
                <w:rFonts w:cs="Arial"/>
                <w:bCs/>
              </w:rPr>
              <w:t xml:space="preserve"> </w:t>
            </w:r>
          </w:p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  <w:bCs/>
              </w:rPr>
              <w:t>поселения от</w:t>
            </w:r>
            <w:r w:rsid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  <w:bCs/>
              </w:rPr>
              <w:t>чрезвычайных ситуаций, обеспечение пожарной</w:t>
            </w:r>
            <w:r w:rsidR="00B9137E">
              <w:rPr>
                <w:rFonts w:cs="Arial"/>
                <w:bCs/>
              </w:rPr>
              <w:t xml:space="preserve"> </w:t>
            </w:r>
            <w:r w:rsidRPr="00B9137E">
              <w:rPr>
                <w:rFonts w:cs="Arial"/>
                <w:bCs/>
              </w:rPr>
              <w:t>безопасности</w:t>
            </w:r>
            <w:r w:rsidRPr="00B9137E">
              <w:rPr>
                <w:rFonts w:cs="Arial"/>
                <w:bCs/>
                <w:iCs/>
              </w:rPr>
              <w:t xml:space="preserve"> </w:t>
            </w:r>
            <w:r w:rsidRPr="00B9137E">
              <w:rPr>
                <w:rFonts w:cs="Arial"/>
                <w:bCs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всего, в том числе: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  <w:r w:rsidR="00782B07" w:rsidRPr="00B9137E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11,6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75,0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>,0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  <w:r w:rsidR="00782B07" w:rsidRPr="00B9137E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11,6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75,0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>,0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внебюджетные фонды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юридические лица </w:t>
            </w:r>
            <w:r w:rsidRPr="00B9137E">
              <w:rPr>
                <w:rFonts w:cs="Arial"/>
                <w:vertAlign w:val="superscript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физические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в том числе:</w:t>
            </w:r>
          </w:p>
        </w:tc>
        <w:tc>
          <w:tcPr>
            <w:tcW w:w="12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Подпрограмма</w:t>
            </w:r>
            <w:r w:rsidR="00B9137E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1875" w:type="dxa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5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00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6" w:type="dxa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805,0 </w:t>
            </w: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Обеспечение развития систем связи, </w:t>
            </w:r>
            <w:r w:rsidRPr="00B9137E">
              <w:rPr>
                <w:rFonts w:cs="Arial"/>
              </w:rPr>
              <w:lastRenderedPageBreak/>
              <w:t>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  <w:r w:rsidR="00782B07" w:rsidRPr="00B9137E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11,6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75,0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>,0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</w:tr>
      <w:tr w:rsidR="00782B07" w:rsidRPr="00B9137E" w:rsidTr="0003672A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86,6</w:t>
            </w:r>
            <w:r w:rsidR="00782B07" w:rsidRPr="00B9137E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11,6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75,0</w:t>
            </w:r>
            <w:r w:rsidR="00782B07" w:rsidRP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 xml:space="preserve">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782B07" w:rsidRPr="00B9137E">
              <w:rPr>
                <w:rFonts w:cs="Arial"/>
                <w:color w:val="000000"/>
              </w:rPr>
              <w:t xml:space="preserve">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62348B" w:rsidP="00B9137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bookmarkStart w:id="2" w:name="_GoBack"/>
            <w:bookmarkEnd w:id="2"/>
            <w:r w:rsidR="00782B07" w:rsidRPr="00B9137E">
              <w:rPr>
                <w:rFonts w:cs="Arial"/>
                <w:color w:val="000000"/>
              </w:rPr>
              <w:t>,0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  <w:color w:val="000000"/>
              </w:rPr>
            </w:pPr>
            <w:r w:rsidRPr="00B9137E">
              <w:rPr>
                <w:rFonts w:cs="Arial"/>
                <w:color w:val="000000"/>
              </w:rPr>
              <w:t>внебюджетные фонды</w:t>
            </w:r>
            <w:r w:rsidR="00B9137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юридические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82B07" w:rsidRPr="00B9137E" w:rsidTr="0003672A">
        <w:trPr>
          <w:gridAfter w:val="13"/>
          <w:wAfter w:w="15074" w:type="dxa"/>
          <w:trHeight w:val="42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физические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B9137E" w:rsidP="00B9137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</w:tr>
    </w:tbl>
    <w:p w:rsidR="007212A2" w:rsidRPr="00B9137E" w:rsidRDefault="007212A2" w:rsidP="00B9137E">
      <w:pPr>
        <w:ind w:firstLine="709"/>
        <w:rPr>
          <w:rFonts w:cs="Arial"/>
          <w:vanish/>
        </w:r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 w:firstRow="1" w:lastRow="0" w:firstColumn="1" w:lastColumn="0" w:noHBand="0" w:noVBand="0"/>
      </w:tblPr>
      <w:tblGrid>
        <w:gridCol w:w="1871"/>
        <w:gridCol w:w="4363"/>
        <w:gridCol w:w="1683"/>
        <w:gridCol w:w="1346"/>
        <w:gridCol w:w="1177"/>
        <w:gridCol w:w="1009"/>
        <w:gridCol w:w="1800"/>
      </w:tblGrid>
      <w:tr w:rsidR="005E45A3" w:rsidRPr="00B9137E" w:rsidTr="00584C99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</w:tr>
    </w:tbl>
    <w:p w:rsidR="005E45A3" w:rsidRPr="00B9137E" w:rsidRDefault="005E45A3" w:rsidP="00B9137E">
      <w:pPr>
        <w:tabs>
          <w:tab w:val="left" w:pos="9585"/>
        </w:tabs>
        <w:ind w:firstLine="709"/>
        <w:rPr>
          <w:rFonts w:cs="Arial"/>
        </w:rPr>
      </w:pPr>
    </w:p>
    <w:sectPr w:rsidR="005E45A3" w:rsidRPr="00B9137E" w:rsidSect="00B9137E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A4" w:rsidRDefault="00801EA4" w:rsidP="00E623DD">
      <w:r>
        <w:separator/>
      </w:r>
    </w:p>
  </w:endnote>
  <w:endnote w:type="continuationSeparator" w:id="0">
    <w:p w:rsidR="00801EA4" w:rsidRDefault="00801EA4" w:rsidP="00E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A4" w:rsidRDefault="00801EA4" w:rsidP="00E623DD">
      <w:r>
        <w:separator/>
      </w:r>
    </w:p>
  </w:footnote>
  <w:footnote w:type="continuationSeparator" w:id="0">
    <w:p w:rsidR="00801EA4" w:rsidRDefault="00801EA4" w:rsidP="00E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0"/>
    <w:rsid w:val="0003672A"/>
    <w:rsid w:val="0004286D"/>
    <w:rsid w:val="00056D4D"/>
    <w:rsid w:val="00064E2B"/>
    <w:rsid w:val="00077746"/>
    <w:rsid w:val="00085AE3"/>
    <w:rsid w:val="0009450C"/>
    <w:rsid w:val="00094653"/>
    <w:rsid w:val="000A6DDD"/>
    <w:rsid w:val="000C1902"/>
    <w:rsid w:val="000F7701"/>
    <w:rsid w:val="0012146E"/>
    <w:rsid w:val="00147622"/>
    <w:rsid w:val="00193F28"/>
    <w:rsid w:val="001E7C38"/>
    <w:rsid w:val="001F5A2F"/>
    <w:rsid w:val="002125FC"/>
    <w:rsid w:val="00236753"/>
    <w:rsid w:val="002825DA"/>
    <w:rsid w:val="00330127"/>
    <w:rsid w:val="00343275"/>
    <w:rsid w:val="00367275"/>
    <w:rsid w:val="00367654"/>
    <w:rsid w:val="00373583"/>
    <w:rsid w:val="0038586C"/>
    <w:rsid w:val="003911E5"/>
    <w:rsid w:val="003A5471"/>
    <w:rsid w:val="003B0662"/>
    <w:rsid w:val="003E702A"/>
    <w:rsid w:val="00415117"/>
    <w:rsid w:val="00420092"/>
    <w:rsid w:val="00424FB6"/>
    <w:rsid w:val="00443FBB"/>
    <w:rsid w:val="00456371"/>
    <w:rsid w:val="0046579F"/>
    <w:rsid w:val="004B5A3C"/>
    <w:rsid w:val="004C0600"/>
    <w:rsid w:val="004C58F1"/>
    <w:rsid w:val="004D4EA5"/>
    <w:rsid w:val="004E1643"/>
    <w:rsid w:val="004E3E03"/>
    <w:rsid w:val="004F5980"/>
    <w:rsid w:val="005245E1"/>
    <w:rsid w:val="00546E56"/>
    <w:rsid w:val="00551500"/>
    <w:rsid w:val="00557F00"/>
    <w:rsid w:val="00584C99"/>
    <w:rsid w:val="005A1D1F"/>
    <w:rsid w:val="005B082D"/>
    <w:rsid w:val="005E45A3"/>
    <w:rsid w:val="005E534A"/>
    <w:rsid w:val="005F3511"/>
    <w:rsid w:val="0062348B"/>
    <w:rsid w:val="00680E42"/>
    <w:rsid w:val="006A566D"/>
    <w:rsid w:val="006A699E"/>
    <w:rsid w:val="006F73C8"/>
    <w:rsid w:val="007212A2"/>
    <w:rsid w:val="00730BBC"/>
    <w:rsid w:val="00732C04"/>
    <w:rsid w:val="0073516C"/>
    <w:rsid w:val="0073686B"/>
    <w:rsid w:val="00736F8A"/>
    <w:rsid w:val="007519A1"/>
    <w:rsid w:val="00782B07"/>
    <w:rsid w:val="0079716A"/>
    <w:rsid w:val="007D149A"/>
    <w:rsid w:val="007E3651"/>
    <w:rsid w:val="007F1193"/>
    <w:rsid w:val="00801EA4"/>
    <w:rsid w:val="00803582"/>
    <w:rsid w:val="00806B7C"/>
    <w:rsid w:val="0085753F"/>
    <w:rsid w:val="00857DAE"/>
    <w:rsid w:val="008A0C1C"/>
    <w:rsid w:val="008A22BA"/>
    <w:rsid w:val="008A7478"/>
    <w:rsid w:val="008C40C6"/>
    <w:rsid w:val="008C4ECA"/>
    <w:rsid w:val="00906690"/>
    <w:rsid w:val="00917E66"/>
    <w:rsid w:val="00937696"/>
    <w:rsid w:val="00937AD2"/>
    <w:rsid w:val="00947369"/>
    <w:rsid w:val="009700BB"/>
    <w:rsid w:val="00971835"/>
    <w:rsid w:val="00990C59"/>
    <w:rsid w:val="009B6A91"/>
    <w:rsid w:val="009D1339"/>
    <w:rsid w:val="009D39E2"/>
    <w:rsid w:val="009E4C83"/>
    <w:rsid w:val="00A317C4"/>
    <w:rsid w:val="00A62402"/>
    <w:rsid w:val="00A765B3"/>
    <w:rsid w:val="00AB2F2A"/>
    <w:rsid w:val="00AF129A"/>
    <w:rsid w:val="00AF1669"/>
    <w:rsid w:val="00AF5605"/>
    <w:rsid w:val="00B20F39"/>
    <w:rsid w:val="00B500F1"/>
    <w:rsid w:val="00B850FA"/>
    <w:rsid w:val="00B9137E"/>
    <w:rsid w:val="00BA3745"/>
    <w:rsid w:val="00C03A47"/>
    <w:rsid w:val="00C10E7D"/>
    <w:rsid w:val="00C25021"/>
    <w:rsid w:val="00C52A2B"/>
    <w:rsid w:val="00C87CFD"/>
    <w:rsid w:val="00C95E9A"/>
    <w:rsid w:val="00CA3E12"/>
    <w:rsid w:val="00CB4664"/>
    <w:rsid w:val="00CB5271"/>
    <w:rsid w:val="00CC080A"/>
    <w:rsid w:val="00CD3652"/>
    <w:rsid w:val="00D03AFA"/>
    <w:rsid w:val="00D112A1"/>
    <w:rsid w:val="00D22EE5"/>
    <w:rsid w:val="00D23279"/>
    <w:rsid w:val="00D2336F"/>
    <w:rsid w:val="00D345E1"/>
    <w:rsid w:val="00D40C3B"/>
    <w:rsid w:val="00D6783F"/>
    <w:rsid w:val="00D820E3"/>
    <w:rsid w:val="00DA7C4E"/>
    <w:rsid w:val="00DB26F0"/>
    <w:rsid w:val="00DB4433"/>
    <w:rsid w:val="00DC47B2"/>
    <w:rsid w:val="00DE23EE"/>
    <w:rsid w:val="00DF5663"/>
    <w:rsid w:val="00E024AD"/>
    <w:rsid w:val="00E06782"/>
    <w:rsid w:val="00E45196"/>
    <w:rsid w:val="00E61A63"/>
    <w:rsid w:val="00E623DD"/>
    <w:rsid w:val="00ED2398"/>
    <w:rsid w:val="00EE3845"/>
    <w:rsid w:val="00EE4BDF"/>
    <w:rsid w:val="00EF3988"/>
    <w:rsid w:val="00F14869"/>
    <w:rsid w:val="00F170AD"/>
    <w:rsid w:val="00F27A93"/>
    <w:rsid w:val="00F27E0B"/>
    <w:rsid w:val="00F35548"/>
    <w:rsid w:val="00F63AFB"/>
    <w:rsid w:val="00F7588B"/>
    <w:rsid w:val="00F75D7C"/>
    <w:rsid w:val="00F77856"/>
    <w:rsid w:val="00F858B7"/>
    <w:rsid w:val="00FA157B"/>
    <w:rsid w:val="00FA19AD"/>
    <w:rsid w:val="00FD178D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7C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D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75D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75D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75D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B913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13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137E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F75D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75D7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B9137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75D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75D7C"/>
    <w:rPr>
      <w:color w:val="0000FF"/>
      <w:u w:val="none"/>
    </w:rPr>
  </w:style>
  <w:style w:type="paragraph" w:customStyle="1" w:styleId="Application">
    <w:name w:val="Application!Приложение"/>
    <w:rsid w:val="00F75D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5D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5D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7C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D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75D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75D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75D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B913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13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137E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F75D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75D7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B9137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75D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75D7C"/>
    <w:rPr>
      <w:color w:val="0000FF"/>
      <w:u w:val="none"/>
    </w:rPr>
  </w:style>
  <w:style w:type="paragraph" w:customStyle="1" w:styleId="Application">
    <w:name w:val="Application!Приложение"/>
    <w:rsid w:val="00F75D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5D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5D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3719</Words>
  <Characters>29394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Admin</cp:lastModifiedBy>
  <cp:revision>2</cp:revision>
  <cp:lastPrinted>2018-03-13T10:46:00Z</cp:lastPrinted>
  <dcterms:created xsi:type="dcterms:W3CDTF">2018-03-13T10:48:00Z</dcterms:created>
  <dcterms:modified xsi:type="dcterms:W3CDTF">2018-03-13T10:48:00Z</dcterms:modified>
</cp:coreProperties>
</file>